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1DDE" w14:textId="76EEFFBD"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w:t>
      </w:r>
      <w:r w:rsidR="00097B16">
        <w:rPr>
          <w:rFonts w:asciiTheme="minorHAnsi" w:hAnsiTheme="minorHAnsi" w:cstheme="minorHAnsi"/>
          <w:color w:val="FF0000"/>
          <w:sz w:val="20"/>
          <w:szCs w:val="20"/>
          <w:u w:val="single"/>
        </w:rPr>
        <w:t xml:space="preserve">Y </w:t>
      </w:r>
      <w:r w:rsidR="003D3A2E" w:rsidRPr="003D3A2E">
        <w:rPr>
          <w:rFonts w:asciiTheme="minorHAnsi" w:hAnsiTheme="minorHAnsi" w:cstheme="minorHAnsi"/>
          <w:color w:val="FF0000"/>
          <w:sz w:val="20"/>
          <w:szCs w:val="20"/>
          <w:u w:val="single"/>
        </w:rPr>
        <w:t>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0665C525"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BB6706">
              <w:rPr>
                <w:rFonts w:asciiTheme="minorHAnsi" w:hAnsiTheme="minorHAnsi" w:cstheme="minorHAnsi"/>
                <w:b w:val="0"/>
                <w:bCs w:val="0"/>
              </w:rPr>
              <w:t>,</w:t>
            </w:r>
            <w:r w:rsidR="00567436">
              <w:rPr>
                <w:rFonts w:asciiTheme="minorHAnsi" w:hAnsiTheme="minorHAnsi" w:cstheme="minorHAnsi"/>
                <w:b w:val="0"/>
                <w:bCs w:val="0"/>
              </w:rPr>
              <w:t xml:space="preserve"> adres,</w:t>
            </w:r>
            <w:r w:rsidR="00BB6706">
              <w:rPr>
                <w:rFonts w:asciiTheme="minorHAnsi" w:hAnsiTheme="minorHAnsi" w:cstheme="minorHAnsi"/>
                <w:b w:val="0"/>
                <w:bCs w:val="0"/>
              </w:rPr>
              <w:t xml:space="preserve">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AAEEBE5" w:rsidR="00AE00EF" w:rsidRPr="00AA3B86" w:rsidRDefault="00A45468" w:rsidP="00BB6706">
            <w:pPr>
              <w:spacing w:before="0" w:line="276" w:lineRule="auto"/>
              <w:jc w:val="center"/>
              <w:rPr>
                <w:rFonts w:asciiTheme="minorHAnsi" w:hAnsiTheme="minorHAnsi" w:cstheme="minorHAnsi"/>
                <w:b/>
                <w:color w:val="0070C0"/>
                <w:sz w:val="20"/>
                <w:szCs w:val="20"/>
              </w:rPr>
            </w:pPr>
            <w:r w:rsidRPr="00A45468">
              <w:rPr>
                <w:rFonts w:asciiTheme="minorHAnsi" w:hAnsiTheme="minorHAnsi" w:cstheme="minorHAnsi"/>
                <w:b/>
                <w:bCs/>
                <w:color w:val="0070C0"/>
                <w:sz w:val="20"/>
                <w:szCs w:val="20"/>
              </w:rPr>
              <w:t>Świadczenie usług w zakresie wydruku materiałów promocyjnych i reklamowych dla ENEA S.A.</w:t>
            </w:r>
          </w:p>
        </w:tc>
      </w:tr>
    </w:tbl>
    <w:p w14:paraId="1C6C22FE" w14:textId="20F5CAB7" w:rsidR="007D69B0" w:rsidRDefault="007D69B0" w:rsidP="007D69B0">
      <w:pPr>
        <w:pStyle w:val="Akapitzlist"/>
        <w:spacing w:after="0"/>
        <w:ind w:left="482"/>
        <w:jc w:val="both"/>
        <w:rPr>
          <w:rFonts w:asciiTheme="minorHAnsi" w:hAnsiTheme="minorHAnsi" w:cstheme="minorHAnsi"/>
          <w:b/>
          <w:iCs/>
          <w:sz w:val="20"/>
          <w:szCs w:val="20"/>
        </w:rPr>
      </w:pPr>
    </w:p>
    <w:p w14:paraId="4E59EEAC" w14:textId="7BEF0A5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D942EC">
        <w:rPr>
          <w:rFonts w:asciiTheme="minorHAnsi" w:hAnsiTheme="minorHAnsi" w:cstheme="minorHAnsi"/>
          <w:b/>
          <w:color w:val="000000"/>
          <w:sz w:val="20"/>
          <w:szCs w:val="20"/>
        </w:rPr>
        <w:t>Specyfikacji</w:t>
      </w:r>
      <w:r w:rsidR="009E1B83" w:rsidRPr="003D3A2E">
        <w:rPr>
          <w:rFonts w:asciiTheme="minorHAnsi" w:hAnsiTheme="minorHAnsi" w:cstheme="minorHAnsi"/>
          <w:b/>
          <w:iCs/>
          <w:sz w:val="20"/>
          <w:szCs w:val="20"/>
          <w:lang w:eastAsia="pl-PL"/>
        </w:rPr>
        <w:t xml:space="preserve">, zgodnie z </w:t>
      </w:r>
      <w:r w:rsidRPr="003D3A2E">
        <w:rPr>
          <w:rFonts w:asciiTheme="minorHAnsi" w:hAnsiTheme="minorHAnsi" w:cstheme="minorHAnsi"/>
          <w:b/>
          <w:iCs/>
          <w:sz w:val="20"/>
          <w:szCs w:val="20"/>
          <w:lang w:eastAsia="pl-PL"/>
        </w:rPr>
        <w:t xml:space="preserve">Opisem Przedmiotu Zamówienia (Rozdział II </w:t>
      </w:r>
      <w:r w:rsidR="00D942EC">
        <w:rPr>
          <w:rFonts w:asciiTheme="minorHAnsi" w:hAnsiTheme="minorHAnsi" w:cstheme="minorHAnsi"/>
          <w:b/>
          <w:color w:val="000000"/>
          <w:sz w:val="20"/>
          <w:szCs w:val="20"/>
        </w:rPr>
        <w:t>Specyfikacji</w:t>
      </w:r>
      <w:r w:rsidRPr="003D3A2E">
        <w:rPr>
          <w:rFonts w:asciiTheme="minorHAnsi" w:hAnsiTheme="minorHAnsi" w:cstheme="minorHAnsi"/>
          <w:b/>
          <w:iCs/>
          <w:sz w:val="20"/>
          <w:szCs w:val="20"/>
          <w:lang w:eastAsia="pl-PL"/>
        </w:rPr>
        <w:t>),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5AFFACE0" w14:textId="77777777" w:rsidR="00097B16" w:rsidRDefault="00097B16" w:rsidP="00097B16">
      <w:pPr>
        <w:pStyle w:val="Akapitzlist"/>
        <w:spacing w:before="120" w:after="120"/>
        <w:ind w:left="709"/>
        <w:contextualSpacing w:val="0"/>
        <w:jc w:val="both"/>
        <w:rPr>
          <w:rFonts w:asciiTheme="minorHAnsi" w:hAnsiTheme="minorHAnsi" w:cstheme="minorHAnsi"/>
          <w:b/>
          <w:bCs/>
          <w:sz w:val="20"/>
          <w:szCs w:val="20"/>
        </w:rPr>
      </w:pPr>
    </w:p>
    <w:p w14:paraId="2247D6A7" w14:textId="77777777" w:rsidR="007D69B0" w:rsidRPr="00343B65" w:rsidRDefault="007D69B0" w:rsidP="007D69B0">
      <w:pPr>
        <w:pStyle w:val="Akapitzlist"/>
        <w:ind w:left="482"/>
        <w:rPr>
          <w:rFonts w:asciiTheme="minorHAnsi" w:hAnsiTheme="minorHAnsi" w:cstheme="minorHAnsi"/>
          <w:b/>
          <w:iCs/>
          <w:sz w:val="20"/>
          <w:szCs w:val="20"/>
          <w:lang w:eastAsia="pl-PL"/>
        </w:rPr>
      </w:pPr>
      <w:r w:rsidRPr="00343B65">
        <w:rPr>
          <w:rFonts w:asciiTheme="minorHAnsi" w:hAnsiTheme="minorHAnsi" w:cstheme="minorHAnsi"/>
          <w:b/>
          <w:iCs/>
          <w:sz w:val="20"/>
          <w:szCs w:val="20"/>
          <w:lang w:eastAsia="pl-PL"/>
        </w:rPr>
        <w:t>ŁĄCZNA CENA NETTO OFERTY ……………………………………………………… zł</w:t>
      </w:r>
    </w:p>
    <w:p w14:paraId="39028987" w14:textId="77777777" w:rsidR="007D69B0" w:rsidRPr="00F128C5" w:rsidRDefault="007D69B0" w:rsidP="007D69B0">
      <w:pPr>
        <w:pStyle w:val="Akapitzlist"/>
        <w:ind w:left="482"/>
        <w:jc w:val="both"/>
        <w:rPr>
          <w:rFonts w:asciiTheme="minorHAnsi" w:hAnsiTheme="minorHAnsi" w:cstheme="minorHAnsi"/>
          <w:b/>
          <w:iCs/>
          <w:sz w:val="20"/>
          <w:szCs w:val="20"/>
          <w:lang w:eastAsia="pl-PL"/>
        </w:rPr>
      </w:pPr>
    </w:p>
    <w:p w14:paraId="03A9DD50" w14:textId="198CF513" w:rsidR="003A164D" w:rsidRDefault="007D69B0" w:rsidP="007D69B0">
      <w:pPr>
        <w:ind w:left="426"/>
        <w:rPr>
          <w:rFonts w:asciiTheme="minorHAnsi" w:hAnsiTheme="minorHAnsi" w:cstheme="minorHAnsi"/>
          <w:iCs/>
          <w:sz w:val="20"/>
          <w:szCs w:val="20"/>
        </w:rPr>
      </w:pPr>
      <w:r w:rsidRPr="00F128C5">
        <w:rPr>
          <w:rFonts w:asciiTheme="minorHAnsi" w:hAnsiTheme="minorHAnsi" w:cstheme="minorHAnsi"/>
          <w:iCs/>
          <w:sz w:val="20"/>
          <w:szCs w:val="20"/>
        </w:rPr>
        <w:t xml:space="preserve">Zgodnie z cenami przedstawionymi w Załączniku nr 1A do </w:t>
      </w:r>
      <w:r>
        <w:rPr>
          <w:rFonts w:asciiTheme="minorHAnsi" w:hAnsiTheme="minorHAnsi" w:cstheme="minorHAnsi"/>
          <w:iCs/>
          <w:sz w:val="20"/>
          <w:szCs w:val="20"/>
        </w:rPr>
        <w:t>Specyfikacji</w:t>
      </w:r>
      <w:r w:rsidRPr="00F128C5">
        <w:rPr>
          <w:rFonts w:asciiTheme="minorHAnsi" w:hAnsiTheme="minorHAnsi" w:cstheme="minorHAnsi"/>
          <w:iCs/>
          <w:sz w:val="20"/>
          <w:szCs w:val="20"/>
        </w:rPr>
        <w:t xml:space="preserve"> – Formularz cenowy</w:t>
      </w:r>
    </w:p>
    <w:p w14:paraId="67B6DDDE" w14:textId="28F7CF7A" w:rsidR="007D69B0" w:rsidRPr="003A164D" w:rsidRDefault="00E0725B" w:rsidP="00341483">
      <w:pPr>
        <w:ind w:left="426"/>
        <w:rPr>
          <w:rFonts w:asciiTheme="minorHAnsi" w:hAnsiTheme="minorHAnsi" w:cstheme="minorHAnsi"/>
          <w:b/>
          <w:iCs/>
          <w:color w:val="FF0000"/>
          <w:sz w:val="20"/>
          <w:szCs w:val="20"/>
        </w:rPr>
      </w:pPr>
      <w:r w:rsidRPr="00E0725B">
        <w:rPr>
          <w:rFonts w:asciiTheme="minorHAnsi" w:hAnsiTheme="minorHAnsi" w:cstheme="minorHAnsi"/>
          <w:b/>
          <w:iCs/>
          <w:color w:val="FF0000"/>
          <w:sz w:val="20"/>
          <w:szCs w:val="20"/>
        </w:rPr>
        <w:t>UWAGA! Ilości, które zostały wskazane w Załączniku nr 1a do Formularza oferty (Formularzu cenowym), są ilościami poglądowymi. Łączna cena netto oferty nie będzie stanowiła maksymalnego łącznego wynagrodzenia z tytułu realizacji Umowy</w:t>
      </w:r>
    </w:p>
    <w:p w14:paraId="4006AE9C" w14:textId="3FFB4E2A"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t>
      </w:r>
      <w:r w:rsidR="00B67FB4">
        <w:rPr>
          <w:rFonts w:asciiTheme="minorHAnsi" w:hAnsiTheme="minorHAnsi" w:cstheme="minorHAnsi"/>
          <w:b/>
          <w:bCs/>
          <w:sz w:val="20"/>
          <w:szCs w:val="20"/>
        </w:rPr>
        <w:t>Specyfikacji</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 xml:space="preserve">zamówienie wykonam(y): </w:t>
      </w:r>
    </w:p>
    <w:p w14:paraId="1893E0C4" w14:textId="77777777" w:rsidR="00FB5081" w:rsidRPr="00A5562E" w:rsidRDefault="00FB5081" w:rsidP="00FB508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Pr="00A5562E">
        <w:rPr>
          <w:rFonts w:asciiTheme="minorHAnsi" w:hAnsiTheme="minorHAnsi" w:cstheme="minorHAnsi"/>
          <w:sz w:val="20"/>
          <w:szCs w:val="20"/>
        </w:rPr>
      </w:r>
      <w:r w:rsidRPr="00A5562E">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Pr="00A5562E">
        <w:rPr>
          <w:rFonts w:asciiTheme="minorHAnsi" w:hAnsiTheme="minorHAnsi" w:cstheme="minorHAnsi"/>
          <w:b/>
          <w:bCs/>
          <w:sz w:val="20"/>
          <w:szCs w:val="20"/>
        </w:rPr>
      </w:r>
      <w:r w:rsidRPr="00A5562E">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724C1A">
        <w:trPr>
          <w:trHeight w:val="80"/>
        </w:trPr>
        <w:tc>
          <w:tcPr>
            <w:tcW w:w="9639" w:type="dxa"/>
            <w:vAlign w:val="bottom"/>
          </w:tcPr>
          <w:p w14:paraId="7C22839C"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77777777" w:rsidTr="00724C1A">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77777777" w:rsidTr="00724C1A">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77777777" w:rsidTr="00724C1A">
        <w:trPr>
          <w:trHeight w:val="281"/>
        </w:trPr>
        <w:tc>
          <w:tcPr>
            <w:tcW w:w="9639" w:type="dxa"/>
            <w:vAlign w:val="bottom"/>
          </w:tcPr>
          <w:p w14:paraId="6463D134"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1A526F0B" w14:textId="77777777"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73663146"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treść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E0725B">
        <w:rPr>
          <w:rFonts w:asciiTheme="minorHAnsi" w:hAnsiTheme="minorHAnsi" w:cstheme="minorHAnsi"/>
          <w:b/>
          <w:sz w:val="20"/>
          <w:szCs w:val="20"/>
        </w:rPr>
        <w:t>9</w:t>
      </w:r>
      <w:r w:rsidR="00097B16">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do </w:t>
      </w:r>
      <w:r w:rsidR="00D942EC">
        <w:rPr>
          <w:rFonts w:asciiTheme="minorHAnsi" w:hAnsiTheme="minorHAnsi" w:cstheme="minorHAnsi"/>
          <w:b/>
          <w:color w:val="000000"/>
          <w:sz w:val="20"/>
          <w:szCs w:val="20"/>
        </w:rPr>
        <w:t>Specyfikacji</w:t>
      </w:r>
      <w:r w:rsidR="00B67FB4">
        <w:rPr>
          <w:rFonts w:asciiTheme="minorHAnsi" w:hAnsiTheme="minorHAnsi" w:cstheme="minorHAnsi"/>
          <w:b/>
          <w:color w:val="000000"/>
          <w:sz w:val="20"/>
          <w:szCs w:val="20"/>
        </w:rPr>
        <w:t>,</w:t>
      </w:r>
    </w:p>
    <w:p w14:paraId="728A4782" w14:textId="77777777" w:rsidR="00C26715"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6D1015">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6D1015">
      <w:pPr>
        <w:numPr>
          <w:ilvl w:val="0"/>
          <w:numId w:val="18"/>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6D1015">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6D1015">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6D1015">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53845D56"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5 do </w:t>
      </w:r>
      <w:r w:rsidR="00D942EC">
        <w:rPr>
          <w:rFonts w:asciiTheme="minorHAnsi" w:hAnsiTheme="minorHAnsi" w:cstheme="minorHAnsi"/>
          <w:b/>
          <w:bCs/>
          <w:color w:val="FF0000"/>
          <w:sz w:val="20"/>
          <w:szCs w:val="20"/>
        </w:rPr>
        <w:t>Specyfikacji</w:t>
      </w:r>
      <w:r w:rsidRPr="000C191F">
        <w:rPr>
          <w:rFonts w:asciiTheme="minorHAnsi" w:hAnsiTheme="minorHAnsi" w:cstheme="minorHAnsi"/>
          <w:b/>
          <w:bCs/>
          <w:color w:val="FF0000"/>
          <w:sz w:val="20"/>
          <w:szCs w:val="20"/>
        </w:rPr>
        <w:t>)</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846D80">
      <w:pPr>
        <w:numPr>
          <w:ilvl w:val="2"/>
          <w:numId w:val="3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846D80">
      <w:pPr>
        <w:numPr>
          <w:ilvl w:val="2"/>
          <w:numId w:val="3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846D80">
      <w:pPr>
        <w:numPr>
          <w:ilvl w:val="2"/>
          <w:numId w:val="38"/>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2624E2">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18F35F50" w14:textId="5BC44641" w:rsidR="00F526AE" w:rsidRPr="00BB6706" w:rsidRDefault="009E7139" w:rsidP="003D3A2E">
      <w:pPr>
        <w:spacing w:before="0" w:line="276" w:lineRule="auto"/>
        <w:jc w:val="center"/>
        <w:rPr>
          <w:rFonts w:asciiTheme="minorHAnsi" w:hAnsiTheme="minorHAnsi" w:cstheme="minorHAnsi"/>
          <w:b/>
          <w:sz w:val="20"/>
          <w:szCs w:val="20"/>
        </w:rPr>
      </w:pPr>
      <w:bookmarkStart w:id="4" w:name="_Hlk129247086"/>
      <w:r w:rsidRPr="009E7139">
        <w:rPr>
          <w:rFonts w:asciiTheme="minorHAnsi" w:hAnsiTheme="minorHAnsi" w:cstheme="minorHAnsi"/>
          <w:b/>
          <w:color w:val="0070C0"/>
          <w:sz w:val="20"/>
          <w:szCs w:val="20"/>
        </w:rPr>
        <w:t>Świadczenie usług w zakresie wydruku materiałów promocyjnych i reklamowych dla ENEA S.A.</w:t>
      </w:r>
    </w:p>
    <w:tbl>
      <w:tblPr>
        <w:tblStyle w:val="Tabela-Siatka16"/>
        <w:tblW w:w="9214" w:type="dxa"/>
        <w:tblInd w:w="-5" w:type="dxa"/>
        <w:tblLook w:val="04A0" w:firstRow="1" w:lastRow="0" w:firstColumn="1" w:lastColumn="0" w:noHBand="0" w:noVBand="1"/>
      </w:tblPr>
      <w:tblGrid>
        <w:gridCol w:w="506"/>
        <w:gridCol w:w="4939"/>
        <w:gridCol w:w="3769"/>
      </w:tblGrid>
      <w:tr w:rsidR="00A03421" w:rsidRPr="00F526AE" w14:paraId="1D052509" w14:textId="77777777" w:rsidTr="00E16134">
        <w:tc>
          <w:tcPr>
            <w:tcW w:w="92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7F1A99F" w14:textId="7C059081" w:rsidR="00A03421" w:rsidRPr="00F526AE" w:rsidRDefault="00A03421" w:rsidP="00F526AE">
            <w:pPr>
              <w:spacing w:before="0" w:after="160" w:line="259" w:lineRule="auto"/>
              <w:jc w:val="center"/>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INFORMACJE DOTYCZĄCE BRAKU PODSTAW WYKLUCZENIA</w:t>
            </w:r>
          </w:p>
        </w:tc>
      </w:tr>
      <w:bookmarkEnd w:id="4"/>
      <w:tr w:rsidR="00F526AE" w:rsidRPr="00F526AE" w14:paraId="5ADEF49A" w14:textId="77777777" w:rsidTr="00F526AE">
        <w:tc>
          <w:tcPr>
            <w:tcW w:w="506" w:type="dxa"/>
            <w:tcBorders>
              <w:top w:val="single" w:sz="4" w:space="0" w:color="auto"/>
              <w:left w:val="single" w:sz="4" w:space="0" w:color="auto"/>
              <w:bottom w:val="single" w:sz="4" w:space="0" w:color="auto"/>
              <w:right w:val="single" w:sz="4" w:space="0" w:color="auto"/>
            </w:tcBorders>
            <w:shd w:val="clear" w:color="auto" w:fill="D9D9D9"/>
          </w:tcPr>
          <w:p w14:paraId="3D65A40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Pkt</w:t>
            </w:r>
          </w:p>
        </w:tc>
        <w:tc>
          <w:tcPr>
            <w:tcW w:w="4939" w:type="dxa"/>
            <w:tcBorders>
              <w:top w:val="single" w:sz="4" w:space="0" w:color="auto"/>
              <w:left w:val="single" w:sz="4" w:space="0" w:color="auto"/>
              <w:bottom w:val="single" w:sz="4" w:space="0" w:color="auto"/>
              <w:right w:val="single" w:sz="4" w:space="0" w:color="auto"/>
            </w:tcBorders>
            <w:shd w:val="clear" w:color="auto" w:fill="D9D9D9"/>
            <w:hideMark/>
          </w:tcPr>
          <w:p w14:paraId="7F528BC3" w14:textId="77777777"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Wykonawca podlega wykluczeniu z Postępowania gdy:</w:t>
            </w:r>
          </w:p>
        </w:tc>
        <w:tc>
          <w:tcPr>
            <w:tcW w:w="3769" w:type="dxa"/>
            <w:tcBorders>
              <w:top w:val="single" w:sz="4" w:space="0" w:color="auto"/>
              <w:left w:val="single" w:sz="4" w:space="0" w:color="auto"/>
              <w:bottom w:val="single" w:sz="4" w:space="0" w:color="auto"/>
              <w:right w:val="single" w:sz="4" w:space="0" w:color="auto"/>
            </w:tcBorders>
            <w:shd w:val="clear" w:color="auto" w:fill="D9D9D9"/>
            <w:hideMark/>
          </w:tcPr>
          <w:p w14:paraId="1CC8B546" w14:textId="0AD39C5E" w:rsidR="00F526AE" w:rsidRPr="00F526AE" w:rsidRDefault="00F526AE" w:rsidP="00F526AE">
            <w:pPr>
              <w:spacing w:before="0" w:after="160" w:line="259" w:lineRule="auto"/>
              <w:jc w:val="center"/>
              <w:rPr>
                <w:rFonts w:asciiTheme="minorHAnsi" w:eastAsia="Calibri" w:hAnsiTheme="minorHAnsi" w:cstheme="minorHAnsi"/>
                <w:b/>
                <w:bCs/>
                <w:sz w:val="20"/>
                <w:szCs w:val="20"/>
                <w:lang w:eastAsia="en-US"/>
              </w:rPr>
            </w:pPr>
            <w:r w:rsidRPr="00F526AE">
              <w:rPr>
                <w:rFonts w:asciiTheme="minorHAnsi" w:eastAsia="Calibri" w:hAnsiTheme="minorHAnsi" w:cstheme="minorHAnsi"/>
                <w:b/>
                <w:bCs/>
                <w:sz w:val="20"/>
                <w:szCs w:val="20"/>
                <w:lang w:eastAsia="en-US"/>
              </w:rPr>
              <w:t>Dokumenty na potwierdzenie niepodlegania wykluczeniu/Oświadczenie</w:t>
            </w:r>
          </w:p>
        </w:tc>
      </w:tr>
      <w:tr w:rsidR="00F526AE" w:rsidRPr="00F526AE" w14:paraId="3ECCFBE2" w14:textId="77777777" w:rsidTr="00F526AE">
        <w:tc>
          <w:tcPr>
            <w:tcW w:w="506" w:type="dxa"/>
            <w:tcBorders>
              <w:top w:val="single" w:sz="4" w:space="0" w:color="auto"/>
              <w:left w:val="single" w:sz="4" w:space="0" w:color="auto"/>
              <w:bottom w:val="single" w:sz="4" w:space="0" w:color="auto"/>
              <w:right w:val="single" w:sz="4" w:space="0" w:color="auto"/>
            </w:tcBorders>
          </w:tcPr>
          <w:p w14:paraId="3979B16C" w14:textId="0BB9B04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p>
        </w:tc>
        <w:tc>
          <w:tcPr>
            <w:tcW w:w="4939" w:type="dxa"/>
            <w:tcBorders>
              <w:top w:val="single" w:sz="4" w:space="0" w:color="auto"/>
              <w:left w:val="single" w:sz="4" w:space="0" w:color="auto"/>
              <w:bottom w:val="single" w:sz="4" w:space="0" w:color="auto"/>
              <w:right w:val="single" w:sz="4" w:space="0" w:color="auto"/>
            </w:tcBorders>
          </w:tcPr>
          <w:p w14:paraId="0C98447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ciągu ostatnich 3 lat przed upływem terminu składania Ofert:</w:t>
            </w:r>
          </w:p>
          <w:p w14:paraId="488766F7" w14:textId="77777777" w:rsidR="00F526AE" w:rsidRPr="00F526AE" w:rsidRDefault="00F526AE" w:rsidP="00846D80">
            <w:pPr>
              <w:numPr>
                <w:ilvl w:val="0"/>
                <w:numId w:val="86"/>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uniemożliwił lub odmówił zawarcia Umowy w sprawie Zamówienia po wyborze jego Oferty przez Zamawiającego lub nie wniósł wymaganego zabezpieczenia należytego wykonania Umowy;</w:t>
            </w:r>
          </w:p>
          <w:p w14:paraId="0D85F47D" w14:textId="77777777" w:rsidR="00F526AE" w:rsidRPr="00F526AE" w:rsidRDefault="00F526AE" w:rsidP="00846D80">
            <w:pPr>
              <w:numPr>
                <w:ilvl w:val="0"/>
                <w:numId w:val="86"/>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nie wykonał przedmiotu Zamówienia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67012252" w14:textId="77777777" w:rsidR="00F526AE" w:rsidRPr="00F526AE" w:rsidRDefault="00F526AE" w:rsidP="00846D80">
            <w:pPr>
              <w:numPr>
                <w:ilvl w:val="0"/>
                <w:numId w:val="86"/>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doprowadził do wypowiedzenia albo odstąpienia od Umowy w sprawie Zamówienia z przyczyn leżących po stronie Wykonawcy;</w:t>
            </w:r>
          </w:p>
          <w:p w14:paraId="318E857F" w14:textId="77777777" w:rsidR="00F526AE" w:rsidRPr="00F526AE" w:rsidRDefault="00F526AE" w:rsidP="00846D80">
            <w:pPr>
              <w:numPr>
                <w:ilvl w:val="0"/>
                <w:numId w:val="86"/>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dopuścił się poważnych naruszeń Kodeksu Kontrahentów Grupy ENEA albo dopuścił się innych naruszeń postanowień Kodeksu Kontrahentów Grupy ENEA, a w ramach działań naprawczych nie doprowadził do ich usunięcia;</w:t>
            </w:r>
          </w:p>
          <w:p w14:paraId="43A42D95" w14:textId="77777777" w:rsidR="00F526AE" w:rsidRPr="00F526AE" w:rsidRDefault="00F526AE" w:rsidP="00846D80">
            <w:pPr>
              <w:numPr>
                <w:ilvl w:val="0"/>
                <w:numId w:val="86"/>
              </w:numPr>
              <w:spacing w:before="0" w:after="160" w:line="259" w:lineRule="auto"/>
              <w:ind w:left="265" w:hanging="283"/>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 sposób inny niż wskazany w lit. a) - d) wyrządził Zamawiającemu szkodę w związku z realizacją Zamówienia, której to szkody nie naprawił w ramach podjętych działań naprawczych;</w:t>
            </w:r>
          </w:p>
        </w:tc>
        <w:tc>
          <w:tcPr>
            <w:tcW w:w="3769" w:type="dxa"/>
            <w:vMerge w:val="restart"/>
            <w:tcBorders>
              <w:top w:val="single" w:sz="4" w:space="0" w:color="auto"/>
              <w:left w:val="single" w:sz="4" w:space="0" w:color="auto"/>
              <w:bottom w:val="single" w:sz="4" w:space="0" w:color="auto"/>
              <w:right w:val="single" w:sz="4" w:space="0" w:color="auto"/>
            </w:tcBorders>
            <w:vAlign w:val="center"/>
          </w:tcPr>
          <w:p w14:paraId="4AC36932" w14:textId="77777777" w:rsidR="00F526AE" w:rsidRDefault="00F526AE"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48619F48" w14:textId="77777777" w:rsidR="00F016AF" w:rsidRDefault="00F016AF" w:rsidP="00F526AE">
            <w:pPr>
              <w:spacing w:before="0" w:after="160" w:line="259" w:lineRule="auto"/>
              <w:rPr>
                <w:rFonts w:asciiTheme="minorHAnsi" w:hAnsiTheme="minorHAnsi" w:cstheme="minorHAnsi"/>
                <w:sz w:val="20"/>
                <w:szCs w:val="20"/>
                <w:lang w:eastAsia="en-US"/>
              </w:rPr>
            </w:pPr>
          </w:p>
          <w:p w14:paraId="7CBC398A" w14:textId="77777777" w:rsidR="00F016AF" w:rsidRDefault="00F016AF" w:rsidP="00F526AE">
            <w:pPr>
              <w:spacing w:before="0" w:after="160" w:line="259" w:lineRule="auto"/>
              <w:rPr>
                <w:rFonts w:asciiTheme="minorHAnsi" w:hAnsiTheme="minorHAnsi" w:cstheme="minorHAnsi"/>
                <w:sz w:val="20"/>
                <w:szCs w:val="20"/>
                <w:lang w:eastAsia="en-US"/>
              </w:rPr>
            </w:pPr>
          </w:p>
          <w:p w14:paraId="6127A182" w14:textId="77777777" w:rsidR="00F016AF" w:rsidRDefault="00F016AF" w:rsidP="00F526AE">
            <w:pPr>
              <w:spacing w:before="0" w:after="160" w:line="259" w:lineRule="auto"/>
              <w:rPr>
                <w:rFonts w:asciiTheme="minorHAnsi" w:hAnsiTheme="minorHAnsi" w:cstheme="minorHAnsi"/>
                <w:sz w:val="20"/>
                <w:szCs w:val="20"/>
                <w:lang w:eastAsia="en-US"/>
              </w:rPr>
            </w:pPr>
          </w:p>
          <w:p w14:paraId="70BC0A6A" w14:textId="77777777" w:rsidR="00F016AF" w:rsidRDefault="00F016AF" w:rsidP="00F526AE">
            <w:pPr>
              <w:spacing w:before="0" w:after="160" w:line="259" w:lineRule="auto"/>
              <w:rPr>
                <w:rFonts w:asciiTheme="minorHAnsi" w:hAnsiTheme="minorHAnsi" w:cstheme="minorHAnsi"/>
                <w:sz w:val="20"/>
                <w:szCs w:val="20"/>
                <w:lang w:eastAsia="en-US"/>
              </w:rPr>
            </w:pPr>
          </w:p>
          <w:p w14:paraId="0B016E40" w14:textId="77777777" w:rsidR="00F016AF" w:rsidRDefault="00F016AF" w:rsidP="00F526AE">
            <w:pPr>
              <w:spacing w:before="0" w:after="160" w:line="259" w:lineRule="auto"/>
              <w:rPr>
                <w:rFonts w:asciiTheme="minorHAnsi" w:hAnsiTheme="minorHAnsi" w:cstheme="minorHAnsi"/>
                <w:sz w:val="20"/>
                <w:szCs w:val="20"/>
                <w:lang w:eastAsia="en-US"/>
              </w:rPr>
            </w:pPr>
          </w:p>
          <w:p w14:paraId="05C0EF2D" w14:textId="77777777" w:rsidR="00F016AF" w:rsidRDefault="00F016AF" w:rsidP="00F526AE">
            <w:pPr>
              <w:spacing w:before="0" w:after="160" w:line="259" w:lineRule="auto"/>
              <w:rPr>
                <w:rFonts w:asciiTheme="minorHAnsi" w:hAnsiTheme="minorHAnsi" w:cstheme="minorHAnsi"/>
                <w:sz w:val="20"/>
                <w:szCs w:val="20"/>
                <w:lang w:eastAsia="en-US"/>
              </w:rPr>
            </w:pPr>
          </w:p>
          <w:p w14:paraId="1B7DD27B" w14:textId="77777777" w:rsidR="00F016AF" w:rsidRDefault="00F016AF" w:rsidP="00F526AE">
            <w:pPr>
              <w:spacing w:before="0" w:after="160" w:line="259" w:lineRule="auto"/>
              <w:rPr>
                <w:rFonts w:asciiTheme="minorHAnsi" w:hAnsiTheme="minorHAnsi" w:cstheme="minorHAnsi"/>
                <w:sz w:val="20"/>
                <w:szCs w:val="20"/>
                <w:lang w:eastAsia="en-US"/>
              </w:rPr>
            </w:pPr>
          </w:p>
          <w:p w14:paraId="3D33A7B4" w14:textId="77777777" w:rsidR="00F016AF" w:rsidRDefault="00F016AF" w:rsidP="00F526AE">
            <w:pPr>
              <w:spacing w:before="0" w:after="160" w:line="259" w:lineRule="auto"/>
              <w:rPr>
                <w:rFonts w:asciiTheme="minorHAnsi" w:hAnsiTheme="minorHAnsi" w:cstheme="minorHAnsi"/>
                <w:sz w:val="20"/>
                <w:szCs w:val="20"/>
                <w:lang w:eastAsia="en-US"/>
              </w:rPr>
            </w:pPr>
          </w:p>
          <w:p w14:paraId="2A84B16F" w14:textId="296F6DBF" w:rsidR="00F016AF" w:rsidRDefault="00F016AF" w:rsidP="00F526AE">
            <w:pPr>
              <w:spacing w:before="0" w:after="160" w:line="259" w:lineRule="auto"/>
              <w:rPr>
                <w:rFonts w:asciiTheme="minorHAnsi" w:hAnsiTheme="minorHAnsi" w:cstheme="minorHAnsi"/>
                <w:sz w:val="20"/>
                <w:szCs w:val="20"/>
                <w:lang w:eastAsia="en-US"/>
              </w:rPr>
            </w:pPr>
          </w:p>
          <w:p w14:paraId="32D1F77A" w14:textId="3C0FDAE9" w:rsidR="00F016AF" w:rsidRDefault="00F016AF" w:rsidP="00F526AE">
            <w:pPr>
              <w:spacing w:before="0" w:after="160" w:line="259" w:lineRule="auto"/>
              <w:rPr>
                <w:rFonts w:asciiTheme="minorHAnsi" w:hAnsiTheme="minorHAnsi" w:cstheme="minorHAnsi"/>
                <w:sz w:val="20"/>
                <w:szCs w:val="20"/>
                <w:lang w:eastAsia="en-US"/>
              </w:rPr>
            </w:pPr>
          </w:p>
          <w:p w14:paraId="474E0372" w14:textId="77777777" w:rsidR="00F016AF" w:rsidRDefault="00F016AF" w:rsidP="00F526AE">
            <w:pPr>
              <w:spacing w:before="0" w:after="160" w:line="259" w:lineRule="auto"/>
              <w:rPr>
                <w:rFonts w:asciiTheme="minorHAnsi" w:hAnsiTheme="minorHAnsi" w:cstheme="minorHAnsi"/>
                <w:sz w:val="20"/>
                <w:szCs w:val="20"/>
                <w:lang w:eastAsia="en-US"/>
              </w:rPr>
            </w:pPr>
          </w:p>
          <w:p w14:paraId="15667D79" w14:textId="77777777" w:rsidR="00F016AF" w:rsidRDefault="00F016AF" w:rsidP="00F526AE">
            <w:pPr>
              <w:spacing w:before="0" w:after="160" w:line="259" w:lineRule="auto"/>
              <w:rPr>
                <w:rFonts w:asciiTheme="minorHAnsi" w:hAnsiTheme="minorHAnsi" w:cstheme="minorHAnsi"/>
                <w:sz w:val="20"/>
                <w:szCs w:val="20"/>
                <w:lang w:eastAsia="en-US"/>
              </w:rPr>
            </w:pPr>
          </w:p>
          <w:p w14:paraId="4A4B59F1" w14:textId="242B4435" w:rsidR="00F016AF" w:rsidRDefault="00F016AF" w:rsidP="00F526AE">
            <w:pPr>
              <w:spacing w:before="0" w:after="160" w:line="259" w:lineRule="auto"/>
              <w:rPr>
                <w:rFonts w:asciiTheme="minorHAnsi" w:hAnsiTheme="minorHAnsi" w:cstheme="minorHAnsi"/>
                <w:sz w:val="20"/>
                <w:szCs w:val="20"/>
                <w:lang w:eastAsia="en-US"/>
              </w:rPr>
            </w:pPr>
          </w:p>
          <w:p w14:paraId="2AE46000" w14:textId="1643A310" w:rsidR="00F016AF" w:rsidRDefault="00F016AF" w:rsidP="00F526AE">
            <w:pPr>
              <w:spacing w:before="0" w:after="160" w:line="259" w:lineRule="auto"/>
              <w:rPr>
                <w:rFonts w:asciiTheme="minorHAnsi" w:hAnsiTheme="minorHAnsi" w:cstheme="minorHAnsi"/>
                <w:sz w:val="20"/>
                <w:szCs w:val="20"/>
                <w:lang w:eastAsia="en-US"/>
              </w:rPr>
            </w:pPr>
          </w:p>
          <w:p w14:paraId="3BD36618" w14:textId="77777777" w:rsidR="00F016AF" w:rsidRDefault="00F016AF" w:rsidP="00F526AE">
            <w:pPr>
              <w:spacing w:before="0" w:after="160" w:line="259" w:lineRule="auto"/>
              <w:rPr>
                <w:rFonts w:asciiTheme="minorHAnsi" w:hAnsiTheme="minorHAnsi" w:cstheme="minorHAnsi"/>
                <w:sz w:val="20"/>
                <w:szCs w:val="20"/>
                <w:lang w:eastAsia="en-US"/>
              </w:rPr>
            </w:pPr>
          </w:p>
          <w:p w14:paraId="044D6D86" w14:textId="709CCC02"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C37675E" w14:textId="64855717" w:rsidR="00F016AF" w:rsidRDefault="00F016AF" w:rsidP="00F526AE">
            <w:pPr>
              <w:spacing w:before="0" w:after="160" w:line="259" w:lineRule="auto"/>
              <w:rPr>
                <w:rFonts w:asciiTheme="minorHAnsi" w:eastAsia="Calibri" w:hAnsiTheme="minorHAnsi" w:cstheme="minorHAnsi"/>
                <w:sz w:val="20"/>
                <w:szCs w:val="20"/>
                <w:lang w:eastAsia="en-US"/>
              </w:rPr>
            </w:pPr>
          </w:p>
          <w:p w14:paraId="562C0FBF" w14:textId="77777777" w:rsidR="00341483" w:rsidRDefault="00341483" w:rsidP="00F526AE">
            <w:pPr>
              <w:spacing w:before="0" w:after="160" w:line="259" w:lineRule="auto"/>
              <w:rPr>
                <w:rFonts w:asciiTheme="minorHAnsi" w:eastAsia="Calibri" w:hAnsiTheme="minorHAnsi" w:cstheme="minorHAnsi"/>
                <w:sz w:val="20"/>
                <w:szCs w:val="20"/>
                <w:lang w:eastAsia="en-US"/>
              </w:rPr>
            </w:pPr>
          </w:p>
          <w:p w14:paraId="7FF37390" w14:textId="77777777" w:rsidR="00F016AF" w:rsidRDefault="00F016AF" w:rsidP="00F016AF">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2E0E9193" w14:textId="77777777" w:rsidR="00F016AF" w:rsidRDefault="00F016AF" w:rsidP="00F526AE">
            <w:pPr>
              <w:spacing w:before="0" w:after="160" w:line="259" w:lineRule="auto"/>
              <w:rPr>
                <w:rFonts w:asciiTheme="minorHAnsi" w:hAnsiTheme="minorHAnsi" w:cstheme="minorHAnsi"/>
                <w:sz w:val="20"/>
                <w:szCs w:val="20"/>
                <w:lang w:eastAsia="en-US"/>
              </w:rPr>
            </w:pPr>
          </w:p>
          <w:p w14:paraId="5980C968" w14:textId="77777777" w:rsidR="00F016AF" w:rsidRDefault="00F016AF" w:rsidP="00F526AE">
            <w:pPr>
              <w:spacing w:before="0" w:after="160" w:line="259" w:lineRule="auto"/>
              <w:rPr>
                <w:rFonts w:asciiTheme="minorHAnsi" w:hAnsiTheme="minorHAnsi" w:cstheme="minorHAnsi"/>
                <w:sz w:val="20"/>
                <w:szCs w:val="20"/>
                <w:lang w:eastAsia="en-US"/>
              </w:rPr>
            </w:pPr>
          </w:p>
          <w:p w14:paraId="7E47CB80" w14:textId="77777777" w:rsidR="00F016AF" w:rsidRDefault="00F016AF" w:rsidP="00F526AE">
            <w:pPr>
              <w:spacing w:before="0" w:after="160" w:line="259" w:lineRule="auto"/>
              <w:rPr>
                <w:rFonts w:asciiTheme="minorHAnsi" w:hAnsiTheme="minorHAnsi" w:cstheme="minorHAnsi"/>
                <w:sz w:val="20"/>
                <w:szCs w:val="20"/>
                <w:lang w:eastAsia="en-US"/>
              </w:rPr>
            </w:pPr>
          </w:p>
          <w:p w14:paraId="30572A4F" w14:textId="77777777" w:rsidR="00F016AF" w:rsidRDefault="00F016AF" w:rsidP="00F526AE">
            <w:pPr>
              <w:spacing w:before="0" w:after="160" w:line="259" w:lineRule="auto"/>
              <w:rPr>
                <w:rFonts w:asciiTheme="minorHAnsi" w:hAnsiTheme="minorHAnsi" w:cstheme="minorHAnsi"/>
                <w:sz w:val="20"/>
                <w:szCs w:val="20"/>
                <w:lang w:eastAsia="en-US"/>
              </w:rPr>
            </w:pPr>
          </w:p>
          <w:p w14:paraId="205E1B5F" w14:textId="1AFEE607" w:rsidR="00F016AF" w:rsidRDefault="00F016AF" w:rsidP="00F526AE">
            <w:pPr>
              <w:spacing w:before="0" w:after="160" w:line="259" w:lineRule="auto"/>
              <w:rPr>
                <w:rFonts w:asciiTheme="minorHAnsi" w:hAnsiTheme="minorHAnsi" w:cstheme="minorHAnsi"/>
                <w:sz w:val="20"/>
                <w:szCs w:val="20"/>
                <w:lang w:eastAsia="en-US"/>
              </w:rPr>
            </w:pPr>
            <w:r w:rsidRPr="00F526AE">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p w14:paraId="002A54D7" w14:textId="77777777" w:rsidR="00F016AF" w:rsidRDefault="00F016AF" w:rsidP="00F526AE">
            <w:pPr>
              <w:spacing w:before="0" w:after="160" w:line="259" w:lineRule="auto"/>
              <w:rPr>
                <w:rFonts w:asciiTheme="minorHAnsi" w:hAnsiTheme="minorHAnsi" w:cstheme="minorHAnsi"/>
                <w:sz w:val="20"/>
                <w:szCs w:val="20"/>
                <w:lang w:eastAsia="en-US"/>
              </w:rPr>
            </w:pPr>
          </w:p>
          <w:p w14:paraId="121B5D0A" w14:textId="730568AF" w:rsidR="00F016AF" w:rsidRPr="00F526AE" w:rsidRDefault="00F016AF"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CBADF72" w14:textId="77777777" w:rsidTr="00F526AE">
        <w:trPr>
          <w:trHeight w:val="490"/>
        </w:trPr>
        <w:tc>
          <w:tcPr>
            <w:tcW w:w="506" w:type="dxa"/>
            <w:tcBorders>
              <w:top w:val="single" w:sz="4" w:space="0" w:color="auto"/>
              <w:left w:val="single" w:sz="4" w:space="0" w:color="auto"/>
              <w:right w:val="single" w:sz="4" w:space="0" w:color="auto"/>
            </w:tcBorders>
          </w:tcPr>
          <w:p w14:paraId="58E7F03B" w14:textId="28E6045B"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2)</w:t>
            </w:r>
          </w:p>
        </w:tc>
        <w:tc>
          <w:tcPr>
            <w:tcW w:w="4939" w:type="dxa"/>
            <w:tcBorders>
              <w:top w:val="single" w:sz="4" w:space="0" w:color="auto"/>
              <w:left w:val="single" w:sz="4" w:space="0" w:color="auto"/>
              <w:right w:val="single" w:sz="4" w:space="0" w:color="auto"/>
            </w:tcBorders>
          </w:tcPr>
          <w:p w14:paraId="54F7ED2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do rejestru oceny Wykonawców wykluczonych zgodnie z regulacjami obowiązującymi w poszczególnych Spółkach;</w:t>
            </w:r>
          </w:p>
        </w:tc>
        <w:tc>
          <w:tcPr>
            <w:tcW w:w="3769" w:type="dxa"/>
            <w:vMerge/>
            <w:tcBorders>
              <w:top w:val="single" w:sz="4" w:space="0" w:color="auto"/>
              <w:left w:val="single" w:sz="4" w:space="0" w:color="auto"/>
              <w:bottom w:val="single" w:sz="4" w:space="0" w:color="auto"/>
              <w:right w:val="single" w:sz="4" w:space="0" w:color="auto"/>
            </w:tcBorders>
            <w:vAlign w:val="center"/>
            <w:hideMark/>
          </w:tcPr>
          <w:p w14:paraId="465317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23F97AF5" w14:textId="77777777" w:rsidTr="00F526AE">
        <w:tc>
          <w:tcPr>
            <w:tcW w:w="506" w:type="dxa"/>
            <w:tcBorders>
              <w:top w:val="single" w:sz="4" w:space="0" w:color="auto"/>
              <w:left w:val="single" w:sz="4" w:space="0" w:color="auto"/>
              <w:bottom w:val="single" w:sz="4" w:space="0" w:color="auto"/>
              <w:right w:val="single" w:sz="4" w:space="0" w:color="auto"/>
            </w:tcBorders>
          </w:tcPr>
          <w:p w14:paraId="4BD2F933" w14:textId="79BE73E4" w:rsidR="00F526AE" w:rsidRPr="00F526AE" w:rsidRDefault="00341483" w:rsidP="00F526AE">
            <w:pPr>
              <w:spacing w:before="0" w:after="160" w:line="259"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w:t>
            </w:r>
            <w:r w:rsidR="00F526AE"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tcPr>
          <w:p w14:paraId="77AEF28A"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tc>
        <w:tc>
          <w:tcPr>
            <w:tcW w:w="3769" w:type="dxa"/>
            <w:vMerge/>
            <w:tcBorders>
              <w:top w:val="single" w:sz="4" w:space="0" w:color="auto"/>
              <w:left w:val="single" w:sz="4" w:space="0" w:color="auto"/>
              <w:bottom w:val="single" w:sz="4" w:space="0" w:color="auto"/>
              <w:right w:val="single" w:sz="4" w:space="0" w:color="auto"/>
            </w:tcBorders>
          </w:tcPr>
          <w:p w14:paraId="0D9B903F"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637C219" w14:textId="77777777" w:rsidTr="00F526AE">
        <w:trPr>
          <w:trHeight w:val="495"/>
        </w:trPr>
        <w:tc>
          <w:tcPr>
            <w:tcW w:w="506" w:type="dxa"/>
            <w:tcBorders>
              <w:top w:val="single" w:sz="4" w:space="0" w:color="auto"/>
              <w:left w:val="single" w:sz="4" w:space="0" w:color="auto"/>
              <w:bottom w:val="single" w:sz="4" w:space="0" w:color="auto"/>
              <w:right w:val="single" w:sz="4" w:space="0" w:color="auto"/>
            </w:tcBorders>
          </w:tcPr>
          <w:p w14:paraId="34EEDA14" w14:textId="78262A08" w:rsidR="00F526AE" w:rsidRPr="00F526AE" w:rsidRDefault="00341483" w:rsidP="00F526AE">
            <w:pPr>
              <w:spacing w:before="0" w:after="160" w:line="259"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4</w:t>
            </w:r>
            <w:r w:rsidR="00F526AE"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tcPr>
          <w:p w14:paraId="4A30F945"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złożył nieprawdziwe informacje mające lub mogące mieć wpływ na wynik Postępowania;</w:t>
            </w:r>
          </w:p>
        </w:tc>
        <w:tc>
          <w:tcPr>
            <w:tcW w:w="3769" w:type="dxa"/>
            <w:vMerge/>
            <w:tcBorders>
              <w:top w:val="single" w:sz="4" w:space="0" w:color="auto"/>
              <w:left w:val="single" w:sz="4" w:space="0" w:color="auto"/>
              <w:bottom w:val="single" w:sz="4" w:space="0" w:color="auto"/>
              <w:right w:val="single" w:sz="4" w:space="0" w:color="auto"/>
            </w:tcBorders>
          </w:tcPr>
          <w:p w14:paraId="53D7BB42"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1F6248FF" w14:textId="77777777" w:rsidTr="00F526AE">
        <w:trPr>
          <w:trHeight w:val="191"/>
        </w:trPr>
        <w:tc>
          <w:tcPr>
            <w:tcW w:w="506" w:type="dxa"/>
            <w:tcBorders>
              <w:top w:val="single" w:sz="4" w:space="0" w:color="auto"/>
              <w:left w:val="single" w:sz="4" w:space="0" w:color="auto"/>
              <w:bottom w:val="single" w:sz="4" w:space="0" w:color="auto"/>
              <w:right w:val="single" w:sz="4" w:space="0" w:color="auto"/>
            </w:tcBorders>
          </w:tcPr>
          <w:p w14:paraId="741DFADE" w14:textId="66A62F4B" w:rsidR="00F526AE" w:rsidRPr="00F526AE" w:rsidRDefault="00341483" w:rsidP="00F526AE">
            <w:pPr>
              <w:spacing w:before="0" w:after="160" w:line="259"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r w:rsidR="00F526AE"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tcPr>
          <w:p w14:paraId="3D2E02EC"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został wpisany na Listy Sankcyjne</w:t>
            </w:r>
            <w:r w:rsidRPr="00F526AE">
              <w:rPr>
                <w:rFonts w:asciiTheme="minorHAnsi" w:eastAsia="Calibri" w:hAnsiTheme="minorHAnsi" w:cstheme="minorHAnsi"/>
                <w:sz w:val="20"/>
                <w:szCs w:val="20"/>
                <w:vertAlign w:val="superscript"/>
                <w:lang w:eastAsia="en-US"/>
              </w:rPr>
              <w:footnoteReference w:id="2"/>
            </w:r>
            <w:r w:rsidRPr="00F526AE">
              <w:rPr>
                <w:rFonts w:asciiTheme="minorHAnsi" w:eastAsia="Calibri" w:hAnsiTheme="minorHAnsi" w:cstheme="minorHAnsi"/>
                <w:sz w:val="20"/>
                <w:szCs w:val="20"/>
                <w:lang w:eastAsia="en-US"/>
              </w:rPr>
              <w:t>;</w:t>
            </w:r>
          </w:p>
        </w:tc>
        <w:tc>
          <w:tcPr>
            <w:tcW w:w="3769" w:type="dxa"/>
            <w:vMerge/>
            <w:tcBorders>
              <w:top w:val="single" w:sz="4" w:space="0" w:color="auto"/>
              <w:left w:val="single" w:sz="4" w:space="0" w:color="auto"/>
              <w:bottom w:val="single" w:sz="4" w:space="0" w:color="auto"/>
              <w:right w:val="single" w:sz="4" w:space="0" w:color="auto"/>
            </w:tcBorders>
          </w:tcPr>
          <w:p w14:paraId="2932DD5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p>
        </w:tc>
      </w:tr>
      <w:tr w:rsidR="00F526AE" w:rsidRPr="00F526AE" w14:paraId="0BE8641F" w14:textId="77777777" w:rsidTr="00F526AE">
        <w:tc>
          <w:tcPr>
            <w:tcW w:w="506" w:type="dxa"/>
            <w:tcBorders>
              <w:top w:val="single" w:sz="4" w:space="0" w:color="auto"/>
              <w:left w:val="single" w:sz="4" w:space="0" w:color="auto"/>
              <w:bottom w:val="single" w:sz="4" w:space="0" w:color="auto"/>
              <w:right w:val="single" w:sz="4" w:space="0" w:color="auto"/>
            </w:tcBorders>
          </w:tcPr>
          <w:p w14:paraId="189711D1" w14:textId="7BE28A10" w:rsidR="00F526AE" w:rsidRPr="00F526AE" w:rsidRDefault="00341483" w:rsidP="00F526AE">
            <w:pPr>
              <w:spacing w:before="0" w:after="160" w:line="259"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6</w:t>
            </w:r>
            <w:r w:rsidR="00F526AE"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tcPr>
          <w:p w14:paraId="769334B9"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Beneficjentem Rzeczywistym</w:t>
            </w:r>
            <w:r w:rsidRPr="00F526AE">
              <w:rPr>
                <w:rFonts w:asciiTheme="minorHAnsi" w:eastAsia="Calibri" w:hAnsiTheme="minorHAnsi" w:cstheme="minorHAnsi"/>
                <w:sz w:val="20"/>
                <w:szCs w:val="20"/>
                <w:vertAlign w:val="superscript"/>
                <w:lang w:eastAsia="en-US"/>
              </w:rPr>
              <w:footnoteReference w:id="3"/>
            </w:r>
            <w:r w:rsidRPr="00F526AE">
              <w:rPr>
                <w:rFonts w:asciiTheme="minorHAnsi" w:eastAsia="Calibri" w:hAnsiTheme="minorHAnsi" w:cstheme="minorHAnsi"/>
                <w:sz w:val="20"/>
                <w:szCs w:val="20"/>
                <w:lang w:eastAsia="en-US"/>
              </w:rPr>
              <w:t xml:space="preserve">: </w:t>
            </w:r>
          </w:p>
          <w:p w14:paraId="085A8716" w14:textId="77777777" w:rsidR="00F526AE" w:rsidRPr="00F526AE" w:rsidRDefault="00F526AE" w:rsidP="00846D80">
            <w:pPr>
              <w:numPr>
                <w:ilvl w:val="0"/>
                <w:numId w:val="87"/>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jest osoba wpisana na Listy Sankcyjne lub </w:t>
            </w:r>
          </w:p>
          <w:p w14:paraId="13FCFD6F" w14:textId="77777777" w:rsidR="00F526AE" w:rsidRPr="00F526AE" w:rsidRDefault="00F526AE" w:rsidP="00846D80">
            <w:pPr>
              <w:numPr>
                <w:ilvl w:val="0"/>
                <w:numId w:val="87"/>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była od dnia 24 lutego 2022 r. osoba wpisana na Listy Sankcyjne;</w:t>
            </w:r>
          </w:p>
        </w:tc>
        <w:tc>
          <w:tcPr>
            <w:tcW w:w="3769" w:type="dxa"/>
            <w:tcBorders>
              <w:top w:val="single" w:sz="4" w:space="0" w:color="auto"/>
              <w:left w:val="single" w:sz="4" w:space="0" w:color="auto"/>
              <w:bottom w:val="single" w:sz="4" w:space="0" w:color="auto"/>
              <w:right w:val="single" w:sz="4" w:space="0" w:color="auto"/>
            </w:tcBorders>
          </w:tcPr>
          <w:p w14:paraId="6B9345C4" w14:textId="7F0F44ED"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EB6618D" w14:textId="77777777" w:rsidTr="00F526AE">
        <w:trPr>
          <w:trHeight w:val="665"/>
        </w:trPr>
        <w:tc>
          <w:tcPr>
            <w:tcW w:w="506" w:type="dxa"/>
            <w:tcBorders>
              <w:top w:val="single" w:sz="4" w:space="0" w:color="auto"/>
              <w:left w:val="single" w:sz="4" w:space="0" w:color="auto"/>
              <w:bottom w:val="single" w:sz="4" w:space="0" w:color="auto"/>
              <w:right w:val="single" w:sz="4" w:space="0" w:color="auto"/>
            </w:tcBorders>
          </w:tcPr>
          <w:p w14:paraId="6D55ACBC" w14:textId="33E2F564" w:rsidR="00F526AE" w:rsidRPr="00F526AE" w:rsidRDefault="00341483" w:rsidP="00F526AE">
            <w:pPr>
              <w:spacing w:before="0" w:after="160" w:line="259"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7</w:t>
            </w:r>
            <w:r w:rsidR="00F526AE"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tcPr>
          <w:p w14:paraId="0AD0A056"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jego Jednostką Dominującą</w:t>
            </w:r>
            <w:r w:rsidRPr="00F526AE">
              <w:rPr>
                <w:rFonts w:asciiTheme="minorHAnsi" w:eastAsia="Calibri" w:hAnsiTheme="minorHAnsi" w:cstheme="minorHAnsi"/>
                <w:sz w:val="20"/>
                <w:szCs w:val="20"/>
                <w:vertAlign w:val="superscript"/>
                <w:lang w:eastAsia="en-US"/>
              </w:rPr>
              <w:footnoteReference w:id="4"/>
            </w:r>
            <w:r w:rsidRPr="00F526AE">
              <w:rPr>
                <w:rFonts w:asciiTheme="minorHAnsi" w:eastAsia="Calibri" w:hAnsiTheme="minorHAnsi" w:cstheme="minorHAnsi"/>
                <w:sz w:val="20"/>
                <w:szCs w:val="20"/>
                <w:lang w:eastAsia="en-US"/>
              </w:rPr>
              <w:t xml:space="preserve">: </w:t>
            </w:r>
          </w:p>
          <w:p w14:paraId="00A3B66C" w14:textId="07F7F1B1" w:rsidR="00F526AE" w:rsidRPr="00F526AE" w:rsidRDefault="00F526AE" w:rsidP="00846D80">
            <w:pPr>
              <w:numPr>
                <w:ilvl w:val="0"/>
                <w:numId w:val="88"/>
              </w:numPr>
              <w:spacing w:before="0" w:after="160" w:line="259" w:lineRule="auto"/>
              <w:ind w:left="237" w:hanging="237"/>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 jest podmiot wpisany na Listy Sankcyjne lub </w:t>
            </w:r>
          </w:p>
          <w:p w14:paraId="239A0309" w14:textId="77777777" w:rsidR="00F526AE" w:rsidRPr="00F526AE" w:rsidRDefault="00F526AE" w:rsidP="00846D80">
            <w:pPr>
              <w:numPr>
                <w:ilvl w:val="0"/>
                <w:numId w:val="88"/>
              </w:numPr>
              <w:spacing w:before="0" w:after="160" w:line="259" w:lineRule="auto"/>
              <w:ind w:left="265" w:hanging="265"/>
              <w:contextualSpacing/>
              <w:jc w:val="left"/>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był od dnia 24 lutego 2022 r. podmiot wpisany na Listy Sankcyjne;</w:t>
            </w:r>
          </w:p>
        </w:tc>
        <w:tc>
          <w:tcPr>
            <w:tcW w:w="3769" w:type="dxa"/>
            <w:tcBorders>
              <w:top w:val="single" w:sz="4" w:space="0" w:color="auto"/>
              <w:left w:val="single" w:sz="4" w:space="0" w:color="auto"/>
              <w:bottom w:val="single" w:sz="4" w:space="0" w:color="auto"/>
              <w:right w:val="single" w:sz="4" w:space="0" w:color="auto"/>
            </w:tcBorders>
          </w:tcPr>
          <w:p w14:paraId="6C9657E2" w14:textId="4DFFB9D0"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5049A9D0" w14:textId="77777777" w:rsidTr="00F526AE">
        <w:tc>
          <w:tcPr>
            <w:tcW w:w="506" w:type="dxa"/>
            <w:tcBorders>
              <w:top w:val="single" w:sz="4" w:space="0" w:color="auto"/>
              <w:left w:val="single" w:sz="4" w:space="0" w:color="auto"/>
              <w:bottom w:val="single" w:sz="4" w:space="0" w:color="auto"/>
              <w:right w:val="single" w:sz="4" w:space="0" w:color="auto"/>
            </w:tcBorders>
          </w:tcPr>
          <w:p w14:paraId="15C94028" w14:textId="31F02229" w:rsidR="00F526AE" w:rsidRPr="00F526AE" w:rsidRDefault="00341483" w:rsidP="00F526AE">
            <w:pPr>
              <w:spacing w:before="0" w:after="160" w:line="259"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8</w:t>
            </w:r>
            <w:r w:rsidR="00F526AE"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hideMark/>
          </w:tcPr>
          <w:p w14:paraId="64AF0184"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3769" w:type="dxa"/>
            <w:tcBorders>
              <w:top w:val="single" w:sz="4" w:space="0" w:color="auto"/>
              <w:left w:val="single" w:sz="4" w:space="0" w:color="auto"/>
              <w:bottom w:val="single" w:sz="4" w:space="0" w:color="auto"/>
              <w:right w:val="single" w:sz="4" w:space="0" w:color="auto"/>
            </w:tcBorders>
            <w:hideMark/>
          </w:tcPr>
          <w:p w14:paraId="28DA0DA1" w14:textId="1EEA626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701277E8" w14:textId="77777777" w:rsidTr="00F526AE">
        <w:tc>
          <w:tcPr>
            <w:tcW w:w="506" w:type="dxa"/>
            <w:tcBorders>
              <w:top w:val="single" w:sz="4" w:space="0" w:color="auto"/>
              <w:left w:val="single" w:sz="4" w:space="0" w:color="auto"/>
              <w:bottom w:val="single" w:sz="4" w:space="0" w:color="auto"/>
              <w:right w:val="single" w:sz="4" w:space="0" w:color="auto"/>
            </w:tcBorders>
          </w:tcPr>
          <w:p w14:paraId="35045F9D" w14:textId="1D63BA72" w:rsidR="00F526AE" w:rsidRPr="00F526AE" w:rsidRDefault="00341483" w:rsidP="00F526AE">
            <w:pPr>
              <w:spacing w:before="0" w:after="160" w:line="259"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9</w:t>
            </w:r>
            <w:r w:rsidR="00F526AE"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hideMark/>
          </w:tcPr>
          <w:p w14:paraId="03D4D5B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3769" w:type="dxa"/>
            <w:tcBorders>
              <w:top w:val="single" w:sz="4" w:space="0" w:color="auto"/>
              <w:left w:val="single" w:sz="4" w:space="0" w:color="auto"/>
              <w:bottom w:val="single" w:sz="4" w:space="0" w:color="auto"/>
              <w:right w:val="single" w:sz="4" w:space="0" w:color="auto"/>
            </w:tcBorders>
            <w:hideMark/>
          </w:tcPr>
          <w:p w14:paraId="1DA578A8" w14:textId="47AC46F5"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445A20B1" w14:textId="77777777" w:rsidTr="00F526AE">
        <w:trPr>
          <w:trHeight w:val="1572"/>
        </w:trPr>
        <w:tc>
          <w:tcPr>
            <w:tcW w:w="506" w:type="dxa"/>
            <w:tcBorders>
              <w:top w:val="single" w:sz="4" w:space="0" w:color="auto"/>
              <w:left w:val="single" w:sz="4" w:space="0" w:color="auto"/>
              <w:bottom w:val="single" w:sz="4" w:space="0" w:color="auto"/>
              <w:right w:val="single" w:sz="4" w:space="0" w:color="auto"/>
            </w:tcBorders>
          </w:tcPr>
          <w:p w14:paraId="0F8EE5F0" w14:textId="7BC10226"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r w:rsidR="00341483">
              <w:rPr>
                <w:rFonts w:asciiTheme="minorHAnsi" w:eastAsia="Calibri" w:hAnsiTheme="minorHAnsi" w:cstheme="minorHAnsi"/>
                <w:sz w:val="20"/>
                <w:szCs w:val="20"/>
                <w:lang w:eastAsia="en-US"/>
              </w:rPr>
              <w:t>0</w:t>
            </w:r>
            <w:r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hideMark/>
          </w:tcPr>
          <w:p w14:paraId="7817D5F7"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wobec Wykonawcy zaistniała jedna z poniższych okoliczności:</w:t>
            </w:r>
          </w:p>
          <w:p w14:paraId="45786442"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a) otwarto jego likwidację, </w:t>
            </w:r>
          </w:p>
          <w:p w14:paraId="36AB17D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b) ogłoszono jego upadłość, </w:t>
            </w:r>
          </w:p>
          <w:p w14:paraId="5CBD4640"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c) jego aktywami zarządza likwidator lub sąd,</w:t>
            </w:r>
          </w:p>
          <w:p w14:paraId="643CEE39"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 xml:space="preserve">d) zawarł układ z wierzycielami, </w:t>
            </w:r>
          </w:p>
          <w:p w14:paraId="108BECE8" w14:textId="77777777" w:rsidR="00F526AE" w:rsidRPr="00F526AE" w:rsidRDefault="00F526AE" w:rsidP="00F526AE">
            <w:pPr>
              <w:spacing w:before="0" w:after="160" w:line="259" w:lineRule="auto"/>
              <w:ind w:left="265" w:hanging="265"/>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e) jego działalność gospodarcza jest zawieszona, albo</w:t>
            </w:r>
          </w:p>
          <w:p w14:paraId="630C3ED8"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lastRenderedPageBreak/>
              <w:t>f) znajduje się on w innej tego rodzaju sytuacji wynikającej z podobnej procedury przewidzianej w przepisach miejsca wszczęcia tej procedury;</w:t>
            </w:r>
          </w:p>
        </w:tc>
        <w:tc>
          <w:tcPr>
            <w:tcW w:w="3769" w:type="dxa"/>
            <w:tcBorders>
              <w:top w:val="single" w:sz="4" w:space="0" w:color="auto"/>
              <w:left w:val="single" w:sz="4" w:space="0" w:color="auto"/>
              <w:bottom w:val="single" w:sz="4" w:space="0" w:color="auto"/>
              <w:right w:val="single" w:sz="4" w:space="0" w:color="auto"/>
            </w:tcBorders>
            <w:hideMark/>
          </w:tcPr>
          <w:p w14:paraId="76DE2C65" w14:textId="554C5D99"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r w:rsidR="00F526AE" w:rsidRPr="00F526AE" w14:paraId="6D0B6338" w14:textId="77777777" w:rsidTr="00F526AE">
        <w:tc>
          <w:tcPr>
            <w:tcW w:w="506" w:type="dxa"/>
            <w:tcBorders>
              <w:top w:val="single" w:sz="4" w:space="0" w:color="auto"/>
              <w:left w:val="single" w:sz="4" w:space="0" w:color="auto"/>
              <w:bottom w:val="single" w:sz="4" w:space="0" w:color="auto"/>
              <w:right w:val="single" w:sz="4" w:space="0" w:color="auto"/>
            </w:tcBorders>
          </w:tcPr>
          <w:p w14:paraId="50A505D5" w14:textId="114E1AE1" w:rsidR="00F526AE" w:rsidRPr="00F526AE" w:rsidRDefault="00F526AE" w:rsidP="00F526AE">
            <w:pPr>
              <w:spacing w:before="0" w:after="160" w:line="276"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1</w:t>
            </w:r>
            <w:r w:rsidR="00341483">
              <w:rPr>
                <w:rFonts w:asciiTheme="minorHAnsi" w:eastAsia="Calibri" w:hAnsiTheme="minorHAnsi" w:cstheme="minorHAnsi"/>
                <w:sz w:val="20"/>
                <w:szCs w:val="20"/>
                <w:lang w:eastAsia="en-US"/>
              </w:rPr>
              <w:t>1</w:t>
            </w:r>
            <w:r w:rsidRPr="00F526AE">
              <w:rPr>
                <w:rFonts w:asciiTheme="minorHAnsi" w:eastAsia="Calibri" w:hAnsiTheme="minorHAnsi" w:cstheme="minorHAnsi"/>
                <w:sz w:val="20"/>
                <w:szCs w:val="20"/>
                <w:lang w:eastAsia="en-US"/>
              </w:rPr>
              <w:t>)</w:t>
            </w:r>
          </w:p>
        </w:tc>
        <w:tc>
          <w:tcPr>
            <w:tcW w:w="4939" w:type="dxa"/>
            <w:tcBorders>
              <w:top w:val="single" w:sz="4" w:space="0" w:color="auto"/>
              <w:left w:val="single" w:sz="4" w:space="0" w:color="auto"/>
              <w:bottom w:val="single" w:sz="4" w:space="0" w:color="auto"/>
              <w:right w:val="single" w:sz="4" w:space="0" w:color="auto"/>
            </w:tcBorders>
          </w:tcPr>
          <w:p w14:paraId="65DDACEB" w14:textId="77777777"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eastAsia="Calibri" w:hAnsiTheme="minorHAnsi" w:cstheme="minorHAnsi"/>
                <w:sz w:val="20"/>
                <w:szCs w:val="20"/>
                <w:lang w:eastAsia="en-US"/>
              </w:rPr>
              <w:t>skazano go za przestępstwo, o którym mowa w art. 108 ust. 1 pkt 1 PZP.</w:t>
            </w:r>
          </w:p>
        </w:tc>
        <w:tc>
          <w:tcPr>
            <w:tcW w:w="3769" w:type="dxa"/>
            <w:tcBorders>
              <w:top w:val="single" w:sz="4" w:space="0" w:color="auto"/>
              <w:left w:val="single" w:sz="4" w:space="0" w:color="auto"/>
              <w:bottom w:val="single" w:sz="4" w:space="0" w:color="auto"/>
              <w:right w:val="single" w:sz="4" w:space="0" w:color="auto"/>
            </w:tcBorders>
          </w:tcPr>
          <w:p w14:paraId="4857D822" w14:textId="08740E54" w:rsidR="00F526AE" w:rsidRPr="00F526AE" w:rsidRDefault="00F526AE" w:rsidP="00F526AE">
            <w:pPr>
              <w:spacing w:before="0" w:after="160" w:line="259" w:lineRule="auto"/>
              <w:rPr>
                <w:rFonts w:asciiTheme="minorHAnsi" w:eastAsia="Calibri" w:hAnsiTheme="minorHAnsi" w:cstheme="minorHAnsi"/>
                <w:sz w:val="20"/>
                <w:szCs w:val="20"/>
                <w:lang w:eastAsia="en-US"/>
              </w:rPr>
            </w:pPr>
            <w:r w:rsidRPr="00F526AE">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tak / </w:t>
            </w:r>
            <w:r w:rsidRPr="00F526AE">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526AE">
              <w:rPr>
                <w:rFonts w:asciiTheme="minorHAnsi" w:hAnsiTheme="minorHAnsi" w:cstheme="minorHAnsi"/>
                <w:sz w:val="20"/>
                <w:szCs w:val="20"/>
                <w:lang w:eastAsia="en-US"/>
              </w:rPr>
              <w:instrText xml:space="preserve"> FORMCHECKBOX </w:instrText>
            </w:r>
            <w:r w:rsidRPr="00F526AE">
              <w:rPr>
                <w:rFonts w:asciiTheme="minorHAnsi" w:hAnsiTheme="minorHAnsi" w:cstheme="minorHAnsi"/>
                <w:sz w:val="20"/>
                <w:szCs w:val="20"/>
                <w:lang w:eastAsia="en-US"/>
              </w:rPr>
            </w:r>
            <w:r w:rsidRPr="00F526AE">
              <w:rPr>
                <w:rFonts w:asciiTheme="minorHAnsi" w:hAnsiTheme="minorHAnsi" w:cstheme="minorHAnsi"/>
                <w:sz w:val="20"/>
                <w:szCs w:val="20"/>
                <w:lang w:eastAsia="en-US"/>
              </w:rPr>
              <w:fldChar w:fldCharType="separate"/>
            </w:r>
            <w:r w:rsidRPr="00F526AE">
              <w:rPr>
                <w:rFonts w:asciiTheme="minorHAnsi" w:hAnsiTheme="minorHAnsi" w:cstheme="minorHAnsi"/>
                <w:sz w:val="20"/>
                <w:szCs w:val="20"/>
                <w:lang w:eastAsia="en-US"/>
              </w:rPr>
              <w:fldChar w:fldCharType="end"/>
            </w:r>
            <w:r w:rsidRPr="00F526AE">
              <w:rPr>
                <w:rFonts w:asciiTheme="minorHAnsi" w:hAnsiTheme="minorHAnsi" w:cstheme="minorHAnsi"/>
                <w:sz w:val="20"/>
                <w:szCs w:val="20"/>
                <w:lang w:eastAsia="en-US"/>
              </w:rPr>
              <w:t xml:space="preserve"> nie</w:t>
            </w:r>
          </w:p>
        </w:tc>
      </w:tr>
    </w:tbl>
    <w:p w14:paraId="229F953C" w14:textId="77777777" w:rsidR="00F526AE" w:rsidRDefault="00F526AE" w:rsidP="00BC50B7">
      <w:pPr>
        <w:tabs>
          <w:tab w:val="left" w:pos="709"/>
        </w:tabs>
        <w:spacing w:before="0" w:line="276" w:lineRule="auto"/>
        <w:rPr>
          <w:rFonts w:asciiTheme="minorHAnsi" w:hAnsiTheme="minorHAnsi" w:cstheme="minorHAnsi"/>
          <w:b/>
          <w:sz w:val="20"/>
          <w:szCs w:val="20"/>
        </w:rPr>
      </w:pPr>
    </w:p>
    <w:p w14:paraId="5D169B2D" w14:textId="5F2CE4DA"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3C964C41"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4082817" w14:textId="3A1D95E4" w:rsidR="00605F75" w:rsidRDefault="00132250" w:rsidP="00BB6706">
      <w:pPr>
        <w:tabs>
          <w:tab w:val="left" w:pos="709"/>
        </w:tabs>
        <w:spacing w:before="0" w:line="276" w:lineRule="auto"/>
        <w:rPr>
          <w:rFonts w:asciiTheme="minorHAnsi" w:hAnsiTheme="minorHAnsi" w:cstheme="minorHAnsi"/>
          <w:color w:val="000000"/>
          <w:sz w:val="20"/>
          <w:szCs w:val="20"/>
        </w:rPr>
      </w:pPr>
      <w:r w:rsidRPr="003D3A2E">
        <w:rPr>
          <w:rFonts w:asciiTheme="minorHAnsi" w:hAnsiTheme="minorHAnsi" w:cstheme="minorHAnsi"/>
          <w:color w:val="000000"/>
          <w:sz w:val="20"/>
          <w:szCs w:val="20"/>
        </w:rPr>
        <w:br w:type="page"/>
      </w: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p>
    <w:p w14:paraId="24159122" w14:textId="11B981B8"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747B285D" w14:textId="77777777" w:rsidR="009E7139" w:rsidRDefault="009E7139" w:rsidP="003D3A2E">
      <w:pPr>
        <w:tabs>
          <w:tab w:val="left" w:pos="709"/>
        </w:tabs>
        <w:spacing w:before="0" w:line="276" w:lineRule="auto"/>
        <w:jc w:val="center"/>
        <w:rPr>
          <w:rFonts w:asciiTheme="minorHAnsi" w:hAnsiTheme="minorHAnsi" w:cstheme="minorHAnsi"/>
          <w:b/>
          <w:color w:val="0070C0"/>
          <w:sz w:val="20"/>
          <w:szCs w:val="20"/>
        </w:rPr>
      </w:pPr>
      <w:r w:rsidRPr="009E7139">
        <w:rPr>
          <w:rFonts w:asciiTheme="minorHAnsi" w:hAnsiTheme="minorHAnsi" w:cstheme="minorHAnsi"/>
          <w:b/>
          <w:color w:val="0070C0"/>
          <w:sz w:val="20"/>
          <w:szCs w:val="20"/>
        </w:rPr>
        <w:t>Świadczenie usług w zakresie wydruku materiałów promocyjnych i reklamowych dla ENEA S.A.</w:t>
      </w:r>
    </w:p>
    <w:p w14:paraId="413E93C5" w14:textId="593229D1"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F7A446B"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E903D3">
        <w:rPr>
          <w:rFonts w:asciiTheme="minorHAnsi" w:hAnsiTheme="minorHAnsi" w:cstheme="minorHAnsi"/>
          <w:sz w:val="20"/>
          <w:szCs w:val="20"/>
        </w:rPr>
        <w:t>Specyfikacji</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8C2CEC">
      <w:pPr>
        <w:tabs>
          <w:tab w:val="left" w:pos="709"/>
        </w:tabs>
        <w:spacing w:before="0" w:line="276" w:lineRule="auto"/>
        <w:jc w:val="center"/>
        <w:rPr>
          <w:rFonts w:asciiTheme="minorHAnsi" w:hAnsiTheme="minorHAnsi" w:cstheme="minorHAnsi"/>
          <w:b/>
          <w:bCs/>
          <w:sz w:val="20"/>
          <w:szCs w:val="20"/>
          <w:u w:val="single"/>
        </w:rPr>
      </w:pPr>
    </w:p>
    <w:p w14:paraId="71B77D6D" w14:textId="77777777" w:rsidR="009E7139" w:rsidRDefault="009E7139" w:rsidP="009E7139">
      <w:pPr>
        <w:pStyle w:val="Tekstpodstawowy"/>
        <w:tabs>
          <w:tab w:val="left" w:pos="709"/>
        </w:tabs>
        <w:spacing w:after="0" w:line="276" w:lineRule="auto"/>
        <w:jc w:val="center"/>
        <w:rPr>
          <w:rFonts w:asciiTheme="minorHAnsi" w:hAnsiTheme="minorHAnsi" w:cstheme="minorHAnsi"/>
          <w:b/>
          <w:color w:val="0070C0"/>
          <w:sz w:val="20"/>
          <w:szCs w:val="20"/>
        </w:rPr>
      </w:pPr>
      <w:r w:rsidRPr="009E7139">
        <w:rPr>
          <w:rFonts w:asciiTheme="minorHAnsi" w:hAnsiTheme="minorHAnsi" w:cstheme="minorHAnsi"/>
          <w:b/>
          <w:color w:val="0070C0"/>
          <w:sz w:val="20"/>
          <w:szCs w:val="20"/>
        </w:rPr>
        <w:t>Świadczenie usług w zakresie wydruku materiałów promocyjnych i reklamowych dla ENEA S.A.</w:t>
      </w:r>
    </w:p>
    <w:p w14:paraId="50F4256E" w14:textId="77777777" w:rsidR="009E7139" w:rsidRDefault="009E7139" w:rsidP="003D3A2E">
      <w:pPr>
        <w:pStyle w:val="Tekstpodstawowy"/>
        <w:tabs>
          <w:tab w:val="left" w:pos="709"/>
        </w:tabs>
        <w:spacing w:after="0" w:line="276" w:lineRule="auto"/>
        <w:jc w:val="both"/>
        <w:rPr>
          <w:rFonts w:asciiTheme="minorHAnsi" w:hAnsiTheme="minorHAnsi" w:cstheme="minorHAnsi"/>
          <w:b/>
          <w:color w:val="0070C0"/>
          <w:sz w:val="20"/>
          <w:szCs w:val="20"/>
        </w:rPr>
      </w:pPr>
    </w:p>
    <w:p w14:paraId="133AB276" w14:textId="2753B283"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3F7175B6" w14:textId="2EEA5F28" w:rsidR="008C2CEC" w:rsidRDefault="009E7139" w:rsidP="003D3A2E">
      <w:pPr>
        <w:spacing w:before="0" w:line="276" w:lineRule="auto"/>
        <w:jc w:val="center"/>
        <w:rPr>
          <w:rFonts w:asciiTheme="minorHAnsi" w:hAnsiTheme="minorHAnsi" w:cstheme="minorHAnsi"/>
          <w:b/>
          <w:color w:val="0070C0"/>
          <w:sz w:val="20"/>
          <w:szCs w:val="20"/>
        </w:rPr>
      </w:pPr>
      <w:r w:rsidRPr="009E7139">
        <w:rPr>
          <w:rFonts w:asciiTheme="minorHAnsi" w:hAnsiTheme="minorHAnsi" w:cstheme="minorHAnsi"/>
          <w:b/>
          <w:color w:val="0070C0"/>
          <w:sz w:val="20"/>
          <w:szCs w:val="20"/>
        </w:rPr>
        <w:t>Świadczenie usług w zakresie wydruku materiałów promocyjnych i reklamowych dla ENEA S.A.</w:t>
      </w:r>
    </w:p>
    <w:p w14:paraId="7C81594D" w14:textId="77777777" w:rsidR="009E7139" w:rsidRDefault="009E7139" w:rsidP="003D3A2E">
      <w:pPr>
        <w:spacing w:before="0" w:line="276" w:lineRule="auto"/>
        <w:jc w:val="center"/>
        <w:rPr>
          <w:rFonts w:asciiTheme="minorHAnsi" w:hAnsiTheme="minorHAnsi" w:cstheme="minorHAnsi"/>
          <w:b/>
          <w:color w:val="0070C0"/>
          <w:sz w:val="20"/>
          <w:szCs w:val="20"/>
        </w:rPr>
      </w:pPr>
    </w:p>
    <w:p w14:paraId="5E7D7559" w14:textId="34B283A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1616727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1.</w:t>
      </w:r>
      <w:r w:rsidRPr="00402F9B">
        <w:rPr>
          <w:rFonts w:asciiTheme="minorHAnsi" w:eastAsia="Calibri" w:hAnsiTheme="minorHAnsi" w:cstheme="minorHAnsi"/>
          <w:sz w:val="20"/>
          <w:szCs w:val="20"/>
          <w:lang w:eastAsia="en-US"/>
        </w:rPr>
        <w:tab/>
        <w:t xml:space="preserve">ENEA S.A. z siedzibą w Poznaniu, ul. Pastelowej 8, 60-198 Poznań, informuje, że jest administratorem danych osobowych Przedstawicieli ze strony Wykonawcy. Dane kontaktowe Inspektora Ochrony Danych wyznaczonego </w:t>
      </w:r>
    </w:p>
    <w:p w14:paraId="7631BDCE"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w ENEA S.A.: adres e-mail: esa.iod@enea.pl, adres Pastelowa 8, 60-198 Poznań.</w:t>
      </w:r>
    </w:p>
    <w:p w14:paraId="6D4B76BA"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2.</w:t>
      </w:r>
      <w:r w:rsidRPr="00402F9B">
        <w:rPr>
          <w:rFonts w:asciiTheme="minorHAnsi" w:eastAsia="Calibri" w:hAnsiTheme="minorHAnsi" w:cstheme="minorHAnsi"/>
          <w:sz w:val="20"/>
          <w:szCs w:val="20"/>
          <w:lang w:eastAsia="en-US"/>
        </w:rPr>
        <w:tab/>
        <w:t>Dane osobowe Przedstawicieli ze strony Wykonawcy będą przetwarzane w celu realizacji prawnie uzasadnionego interesu administratora, tj. w celu umożliwienia administratorowi zawarcia i wykonania umowy na  Obsługa prawna ENEA S.A. w obszarze działalności operacyjnej Spółki na rok 2025, z wyłączeniem zastępstwa procesowego i doradztwa z nim związanego z Wykonawcą - art. 6 ust. 1 lit. f) Rozporządzenia Parlamentu Europejskiego i Rady (UE) 2016/679 z dnia 27 kwietnia 2016 r., tzw. ogólnego rozporządzenia o ochronie danych osobowych, dalej: RODO.</w:t>
      </w:r>
    </w:p>
    <w:p w14:paraId="0316B72F"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3.</w:t>
      </w:r>
      <w:r w:rsidRPr="00402F9B">
        <w:rPr>
          <w:rFonts w:asciiTheme="minorHAnsi" w:eastAsia="Calibri" w:hAnsiTheme="minorHAnsi" w:cstheme="minorHAnsi"/>
          <w:sz w:val="20"/>
          <w:szCs w:val="20"/>
          <w:lang w:eastAsia="en-US"/>
        </w:rPr>
        <w:tab/>
        <w:t xml:space="preserve">Kategorie przetwarzanych danych: imię, nazwisko, stanowisko, adres e-mail, nr telefonu, data urodzenia, miejsce urodzenia, adres zamieszkania, adres do korespondencji, pesel, NIP osoby fizycznej prowadzącej działalność gospodarczą. </w:t>
      </w:r>
    </w:p>
    <w:p w14:paraId="197E320F"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4.</w:t>
      </w:r>
      <w:r w:rsidRPr="00402F9B">
        <w:rPr>
          <w:rFonts w:asciiTheme="minorHAnsi" w:eastAsia="Calibri" w:hAnsiTheme="minorHAnsi" w:cstheme="minorHAnsi"/>
          <w:sz w:val="20"/>
          <w:szCs w:val="20"/>
          <w:lang w:eastAsia="en-US"/>
        </w:rPr>
        <w:tab/>
        <w:t xml:space="preserve">ENEA S.A. pozyskała dane od Wykonawcy, tj. ………………… z siedzibą w ………….., ul. …………. </w:t>
      </w:r>
    </w:p>
    <w:p w14:paraId="195334D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5.</w:t>
      </w:r>
      <w:r w:rsidRPr="00402F9B">
        <w:rPr>
          <w:rFonts w:asciiTheme="minorHAnsi" w:eastAsia="Calibri" w:hAnsiTheme="minorHAnsi" w:cstheme="minorHAnsi"/>
          <w:sz w:val="20"/>
          <w:szCs w:val="20"/>
          <w:lang w:eastAsia="en-US"/>
        </w:rPr>
        <w:tab/>
        <w:t xml:space="preserve">ENEA S.A. może ujawnić dane osobowe Przedstawicieli ze strony Wykonawcy podmiotom świadczącym na rzecz ENEA S.A. usługi prawne. ENEA S.A. może również powierzyć przetwarzanie danych osobowych Przedstawicieli ze strony Wykonawcy: </w:t>
      </w:r>
    </w:p>
    <w:p w14:paraId="281E8F8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a)</w:t>
      </w:r>
      <w:r w:rsidRPr="00402F9B">
        <w:rPr>
          <w:rFonts w:asciiTheme="minorHAnsi" w:eastAsia="Calibri" w:hAnsiTheme="minorHAnsi" w:cstheme="minorHAnsi"/>
          <w:sz w:val="20"/>
          <w:szCs w:val="20"/>
          <w:lang w:eastAsia="en-US"/>
        </w:rPr>
        <w:tab/>
        <w:t>podmiotom grupy kapitałowej ENEA,</w:t>
      </w:r>
    </w:p>
    <w:p w14:paraId="3774A760"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b)</w:t>
      </w:r>
      <w:r w:rsidRPr="00402F9B">
        <w:rPr>
          <w:rFonts w:asciiTheme="minorHAnsi" w:eastAsia="Calibri" w:hAnsiTheme="minorHAnsi" w:cstheme="minorHAnsi"/>
          <w:sz w:val="20"/>
          <w:szCs w:val="20"/>
          <w:lang w:eastAsia="en-US"/>
        </w:rPr>
        <w:tab/>
        <w:t>dostawcom usług lub produktów, działającym na rzecz ENEA S.A., w szczególności podmiotom świadczącym ENEA S.A. usługi IT, księgowe, agencyjne, pocztowe, kurierskie oraz drukarskie.</w:t>
      </w:r>
    </w:p>
    <w:p w14:paraId="1145E159"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6.</w:t>
      </w:r>
      <w:r w:rsidRPr="00402F9B">
        <w:rPr>
          <w:rFonts w:asciiTheme="minorHAnsi" w:eastAsia="Calibri" w:hAnsiTheme="minorHAnsi" w:cstheme="minorHAnsi"/>
          <w:sz w:val="20"/>
          <w:szCs w:val="20"/>
          <w:lang w:eastAsia="en-US"/>
        </w:rPr>
        <w:tab/>
        <w:t xml:space="preserve">Dane osobowe Przedstawicieli strony Wykonawcy, będą przechowywane przez okres niezbędny do zawarcia </w:t>
      </w:r>
    </w:p>
    <w:p w14:paraId="40E2D42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 xml:space="preserve">i wykonania umowy zawartej z Wykonawcą, po czym dane będą przechowywane przez okres wymagany przepisami prawa. </w:t>
      </w:r>
    </w:p>
    <w:p w14:paraId="58F16DDA"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7.</w:t>
      </w:r>
      <w:r w:rsidRPr="00402F9B">
        <w:rPr>
          <w:rFonts w:asciiTheme="minorHAnsi" w:eastAsia="Calibri" w:hAnsiTheme="minorHAnsi" w:cstheme="minorHAnsi"/>
          <w:sz w:val="20"/>
          <w:szCs w:val="20"/>
          <w:lang w:eastAsia="en-US"/>
        </w:rPr>
        <w:tab/>
        <w:t>Przedstawiciel ze strony Wykonawcy ma prawo:</w:t>
      </w:r>
    </w:p>
    <w:p w14:paraId="411018F1"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a)</w:t>
      </w:r>
      <w:r w:rsidRPr="00402F9B">
        <w:rPr>
          <w:rFonts w:asciiTheme="minorHAnsi" w:eastAsia="Calibri" w:hAnsiTheme="minorHAnsi" w:cstheme="minorHAnsi"/>
          <w:sz w:val="20"/>
          <w:szCs w:val="20"/>
          <w:lang w:eastAsia="en-US"/>
        </w:rPr>
        <w:tab/>
        <w:t>dostępu do treści swoich danych – w granicach art. 15 RODO,</w:t>
      </w:r>
    </w:p>
    <w:p w14:paraId="219999BD"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b)</w:t>
      </w:r>
      <w:r w:rsidRPr="00402F9B">
        <w:rPr>
          <w:rFonts w:asciiTheme="minorHAnsi" w:eastAsia="Calibri" w:hAnsiTheme="minorHAnsi" w:cstheme="minorHAnsi"/>
          <w:sz w:val="20"/>
          <w:szCs w:val="20"/>
          <w:lang w:eastAsia="en-US"/>
        </w:rPr>
        <w:tab/>
        <w:t>ich sprostowania – w granicach art. 16 RODO,</w:t>
      </w:r>
    </w:p>
    <w:p w14:paraId="1CABA661"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c)</w:t>
      </w:r>
      <w:r w:rsidRPr="00402F9B">
        <w:rPr>
          <w:rFonts w:asciiTheme="minorHAnsi" w:eastAsia="Calibri" w:hAnsiTheme="minorHAnsi" w:cstheme="minorHAnsi"/>
          <w:sz w:val="20"/>
          <w:szCs w:val="20"/>
          <w:lang w:eastAsia="en-US"/>
        </w:rPr>
        <w:tab/>
        <w:t>ich usunięcia – w granicach art. 17 RODO,</w:t>
      </w:r>
    </w:p>
    <w:p w14:paraId="001A8BFE"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d)</w:t>
      </w:r>
      <w:r w:rsidRPr="00402F9B">
        <w:rPr>
          <w:rFonts w:asciiTheme="minorHAnsi" w:eastAsia="Calibri" w:hAnsiTheme="minorHAnsi" w:cstheme="minorHAnsi"/>
          <w:sz w:val="20"/>
          <w:szCs w:val="20"/>
          <w:lang w:eastAsia="en-US"/>
        </w:rPr>
        <w:tab/>
        <w:t>ograniczenia ich przetwarzania – w granicach art. 18 RODO,</w:t>
      </w:r>
    </w:p>
    <w:p w14:paraId="15793DF5"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e)</w:t>
      </w:r>
      <w:r w:rsidRPr="00402F9B">
        <w:rPr>
          <w:rFonts w:asciiTheme="minorHAnsi" w:eastAsia="Calibri" w:hAnsiTheme="minorHAnsi" w:cstheme="minorHAnsi"/>
          <w:sz w:val="20"/>
          <w:szCs w:val="20"/>
          <w:lang w:eastAsia="en-US"/>
        </w:rPr>
        <w:tab/>
        <w:t>przenoszenia danych – w granicach art. 20 RODO,</w:t>
      </w:r>
    </w:p>
    <w:p w14:paraId="674A99B3"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f)</w:t>
      </w:r>
      <w:r w:rsidRPr="00402F9B">
        <w:rPr>
          <w:rFonts w:asciiTheme="minorHAnsi" w:eastAsia="Calibri" w:hAnsiTheme="minorHAnsi" w:cstheme="minorHAnsi"/>
          <w:sz w:val="20"/>
          <w:szCs w:val="20"/>
          <w:lang w:eastAsia="en-US"/>
        </w:rPr>
        <w:tab/>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33F74AFD"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8.</w:t>
      </w:r>
      <w:r w:rsidRPr="00402F9B">
        <w:rPr>
          <w:rFonts w:asciiTheme="minorHAnsi" w:eastAsia="Calibri" w:hAnsiTheme="minorHAnsi" w:cstheme="minorHAnsi"/>
          <w:sz w:val="20"/>
          <w:szCs w:val="20"/>
          <w:lang w:eastAsia="en-US"/>
        </w:rPr>
        <w:tab/>
        <w:t>Realizacja praw, o których mowa powyżej może odbywać się poprzez wskazanie swoich żądań przesłanych Inspektorowi Ochrony Danych na adres e-mail: esa.iod@enea.pl.</w:t>
      </w:r>
    </w:p>
    <w:p w14:paraId="3104AB98"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9.</w:t>
      </w:r>
      <w:r w:rsidRPr="00402F9B">
        <w:rPr>
          <w:rFonts w:asciiTheme="minorHAnsi" w:eastAsia="Calibri" w:hAnsiTheme="minorHAnsi" w:cstheme="minorHAnsi"/>
          <w:sz w:val="20"/>
          <w:szCs w:val="20"/>
          <w:lang w:eastAsia="en-US"/>
        </w:rPr>
        <w:tab/>
        <w:t>Przedstawiciel ze strony Wykonawcy ma prawo wniesienia skargi do Prezesa Urzędu Ochrony Danych Osobowych, jeżeli sądzi, że ENEA S.A. przetwarza jej dane osobowe z naruszeniem przepisów RODO.</w:t>
      </w:r>
    </w:p>
    <w:p w14:paraId="1B37BE56" w14:textId="77777777" w:rsidR="00402F9B" w:rsidRPr="00402F9B" w:rsidRDefault="00402F9B" w:rsidP="00402F9B">
      <w:pPr>
        <w:spacing w:before="0" w:line="276" w:lineRule="auto"/>
        <w:ind w:left="357"/>
        <w:contextualSpacing/>
        <w:rPr>
          <w:rFonts w:asciiTheme="minorHAnsi" w:eastAsia="Calibri" w:hAnsiTheme="minorHAnsi" w:cstheme="minorHAnsi"/>
          <w:sz w:val="20"/>
          <w:szCs w:val="20"/>
          <w:lang w:eastAsia="en-US"/>
        </w:rPr>
      </w:pPr>
    </w:p>
    <w:p w14:paraId="00E04A7B" w14:textId="448DB418" w:rsidR="0053405E" w:rsidRPr="0053405E" w:rsidRDefault="00402F9B" w:rsidP="00402F9B">
      <w:pPr>
        <w:spacing w:before="0" w:line="276" w:lineRule="auto"/>
        <w:ind w:left="357"/>
        <w:contextualSpacing/>
        <w:rPr>
          <w:rFonts w:asciiTheme="minorHAnsi" w:eastAsia="Calibri" w:hAnsiTheme="minorHAnsi" w:cstheme="minorHAnsi"/>
          <w:sz w:val="20"/>
          <w:szCs w:val="20"/>
          <w:lang w:eastAsia="en-US"/>
        </w:rPr>
      </w:pPr>
      <w:r w:rsidRPr="00402F9B">
        <w:rPr>
          <w:rFonts w:asciiTheme="minorHAnsi" w:eastAsia="Calibri" w:hAnsiTheme="minorHAnsi" w:cstheme="minorHAnsi"/>
          <w:sz w:val="20"/>
          <w:szCs w:val="20"/>
          <w:lang w:eastAsia="en-US"/>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77473DFD" w14:textId="17A135B4"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32DB3BD2" w14:textId="77777777" w:rsidR="007061E3" w:rsidRDefault="007061E3" w:rsidP="007061E3">
      <w:pPr>
        <w:pStyle w:val="Nagwek"/>
        <w:spacing w:before="0"/>
        <w:rPr>
          <w:rFonts w:asciiTheme="minorHAnsi" w:hAnsiTheme="minorHAnsi" w:cstheme="minorHAnsi"/>
          <w:b/>
          <w:sz w:val="20"/>
          <w:szCs w:val="20"/>
          <w:u w:val="single"/>
        </w:rPr>
      </w:pPr>
      <w:bookmarkStart w:id="25" w:name="_Toc151554407"/>
      <w:bookmarkEnd w:id="23"/>
      <w:bookmarkEnd w:id="24"/>
    </w:p>
    <w:p w14:paraId="5AA93070" w14:textId="77777777" w:rsidR="007061E3" w:rsidRDefault="007061E3">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28C4FAC9" w14:textId="5AEFA993" w:rsidR="007061E3" w:rsidRPr="006B4A38" w:rsidRDefault="007061E3" w:rsidP="007061E3">
      <w:pPr>
        <w:pStyle w:val="Nagwek"/>
        <w:spacing w:before="0"/>
        <w:rPr>
          <w:rFonts w:asciiTheme="minorHAnsi" w:hAnsiTheme="minorHAnsi" w:cstheme="minorHAnsi"/>
          <w:bCs/>
          <w:sz w:val="18"/>
          <w:szCs w:val="18"/>
        </w:rPr>
      </w:pPr>
      <w:r w:rsidRPr="00115E56">
        <w:rPr>
          <w:rFonts w:asciiTheme="minorHAnsi" w:hAnsiTheme="minorHAnsi" w:cstheme="minorHAnsi"/>
          <w:b/>
          <w:sz w:val="20"/>
          <w:szCs w:val="20"/>
          <w:u w:val="single"/>
        </w:rPr>
        <w:lastRenderedPageBreak/>
        <w:t>Z</w:t>
      </w:r>
      <w:r w:rsidRPr="00115E56">
        <w:rPr>
          <w:rFonts w:asciiTheme="minorHAnsi" w:hAnsiTheme="minorHAnsi" w:cstheme="minorHAnsi"/>
          <w:b/>
          <w:sz w:val="20"/>
          <w:u w:val="single"/>
        </w:rPr>
        <w:t xml:space="preserve">AŁĄCZNIK NR </w:t>
      </w:r>
      <w:r>
        <w:rPr>
          <w:rFonts w:asciiTheme="minorHAnsi" w:hAnsiTheme="minorHAnsi" w:cstheme="minorHAnsi"/>
          <w:b/>
          <w:sz w:val="20"/>
          <w:u w:val="single"/>
        </w:rPr>
        <w:t>6</w:t>
      </w:r>
      <w:r w:rsidR="008C2CEC">
        <w:rPr>
          <w:rFonts w:asciiTheme="minorHAnsi" w:hAnsiTheme="minorHAnsi" w:cstheme="minorHAnsi"/>
          <w:b/>
          <w:sz w:val="20"/>
          <w:u w:val="single"/>
        </w:rPr>
        <w:t xml:space="preserve"> </w:t>
      </w:r>
      <w:r w:rsidRPr="00115E56">
        <w:rPr>
          <w:rFonts w:asciiTheme="minorHAnsi" w:hAnsiTheme="minorHAnsi" w:cstheme="minorHAnsi"/>
          <w:b/>
          <w:sz w:val="20"/>
          <w:u w:val="single"/>
        </w:rPr>
        <w:t xml:space="preserve"> –</w:t>
      </w:r>
      <w:r w:rsidRPr="00115E56">
        <w:rPr>
          <w:b/>
          <w:u w:val="single"/>
        </w:rPr>
        <w:t xml:space="preserve"> </w:t>
      </w:r>
      <w:r w:rsidRPr="00115E56">
        <w:rPr>
          <w:rFonts w:asciiTheme="minorHAnsi" w:hAnsiTheme="minorHAnsi" w:cstheme="minorHAnsi"/>
          <w:b/>
          <w:sz w:val="20"/>
          <w:u w:val="single"/>
        </w:rPr>
        <w:t xml:space="preserve">WYKAZ </w:t>
      </w:r>
      <w:r w:rsidR="008C2CEC" w:rsidRPr="00097B16">
        <w:rPr>
          <w:rFonts w:asciiTheme="minorHAnsi" w:hAnsiTheme="minorHAnsi" w:cstheme="minorHAnsi"/>
          <w:b/>
          <w:sz w:val="20"/>
          <w:u w:val="single"/>
        </w:rPr>
        <w:t>USŁUG</w:t>
      </w:r>
      <w:r w:rsidR="00097B16" w:rsidRPr="00097B16">
        <w:rPr>
          <w:rFonts w:asciiTheme="minorHAnsi" w:hAnsiTheme="minorHAnsi" w:cstheme="minorHAnsi"/>
          <w:b/>
          <w:sz w:val="20"/>
          <w:u w:val="single"/>
        </w:rPr>
        <w:t xml:space="preserve"> </w:t>
      </w:r>
      <w:r w:rsidR="00097B16" w:rsidRPr="00097B16">
        <w:rPr>
          <w:rFonts w:asciiTheme="minorHAnsi" w:hAnsiTheme="minorHAnsi" w:cstheme="minorHAnsi"/>
          <w:b/>
          <w:color w:val="FF0000"/>
          <w:sz w:val="20"/>
          <w:szCs w:val="20"/>
          <w:u w:val="single"/>
        </w:rPr>
        <w:t>(SKŁADANY WRAZ Z OFERTĄ)</w:t>
      </w:r>
    </w:p>
    <w:p w14:paraId="27D5C970" w14:textId="77777777" w:rsidR="007061E3" w:rsidRDefault="007061E3" w:rsidP="007061E3">
      <w:pPr>
        <w:rPr>
          <w:rFonts w:asciiTheme="minorHAnsi" w:hAnsiTheme="minorHAnsi" w:cstheme="minorHAnsi"/>
          <w:b/>
          <w:color w:val="FF0000"/>
          <w:sz w:val="20"/>
          <w:u w:val="single"/>
        </w:rPr>
      </w:pPr>
    </w:p>
    <w:p w14:paraId="4F9D8E0D" w14:textId="77777777" w:rsidR="007061E3" w:rsidRPr="008D7561" w:rsidRDefault="007061E3" w:rsidP="007061E3">
      <w:pPr>
        <w:rPr>
          <w:rFonts w:asciiTheme="minorHAnsi" w:hAnsiTheme="minorHAnsi" w:cstheme="minorHAnsi"/>
          <w:b/>
          <w:sz w:val="12"/>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tblGrid>
      <w:tr w:rsidR="007061E3" w:rsidRPr="00146CE4" w14:paraId="1D335B75" w14:textId="77777777" w:rsidTr="00987769">
        <w:trPr>
          <w:trHeight w:val="1100"/>
        </w:trPr>
        <w:tc>
          <w:tcPr>
            <w:tcW w:w="3274" w:type="dxa"/>
            <w:vAlign w:val="center"/>
          </w:tcPr>
          <w:p w14:paraId="6A5F63AF" w14:textId="77777777" w:rsidR="007061E3" w:rsidRPr="001D64BC" w:rsidRDefault="007061E3" w:rsidP="00987769">
            <w:pPr>
              <w:rPr>
                <w:rFonts w:ascii="Calibri" w:hAnsi="Calibri" w:cs="Calibri"/>
                <w:sz w:val="20"/>
                <w:szCs w:val="20"/>
              </w:rPr>
            </w:pPr>
          </w:p>
          <w:p w14:paraId="68801E0B" w14:textId="77777777" w:rsidR="007061E3" w:rsidRPr="001D64BC" w:rsidRDefault="007061E3" w:rsidP="00987769">
            <w:pPr>
              <w:rPr>
                <w:rFonts w:ascii="Calibri" w:hAnsi="Calibri" w:cs="Calibri"/>
                <w:sz w:val="20"/>
                <w:szCs w:val="20"/>
              </w:rPr>
            </w:pPr>
          </w:p>
          <w:p w14:paraId="160D744D" w14:textId="77777777" w:rsidR="007061E3" w:rsidRPr="001D64BC" w:rsidRDefault="007061E3" w:rsidP="00987769">
            <w:pPr>
              <w:rPr>
                <w:rFonts w:ascii="Calibri" w:hAnsi="Calibri" w:cs="Calibri"/>
                <w:sz w:val="20"/>
                <w:szCs w:val="20"/>
              </w:rPr>
            </w:pPr>
            <w:r>
              <w:rPr>
                <w:rFonts w:ascii="Calibri" w:hAnsi="Calibri" w:cs="Calibri"/>
                <w:sz w:val="20"/>
                <w:szCs w:val="20"/>
              </w:rPr>
              <w:t>(nazwa</w:t>
            </w:r>
            <w:r w:rsidRPr="001D64BC">
              <w:rPr>
                <w:rFonts w:ascii="Calibri" w:hAnsi="Calibri" w:cs="Calibri"/>
                <w:sz w:val="20"/>
                <w:szCs w:val="20"/>
              </w:rPr>
              <w:t xml:space="preserve"> </w:t>
            </w:r>
            <w:r w:rsidRPr="001D64BC">
              <w:rPr>
                <w:rFonts w:ascii="Calibri" w:hAnsi="Calibri" w:cs="Calibri"/>
                <w:bCs/>
                <w:sz w:val="20"/>
                <w:szCs w:val="20"/>
              </w:rPr>
              <w:t>W</w:t>
            </w:r>
            <w:r w:rsidRPr="001D64BC">
              <w:rPr>
                <w:rFonts w:ascii="Calibri" w:hAnsi="Calibri" w:cs="Calibri"/>
                <w:sz w:val="20"/>
                <w:szCs w:val="20"/>
              </w:rPr>
              <w:t>ykonawcy)</w:t>
            </w:r>
          </w:p>
        </w:tc>
      </w:tr>
    </w:tbl>
    <w:p w14:paraId="564854CB" w14:textId="77777777" w:rsidR="007061E3" w:rsidRPr="0009150E" w:rsidRDefault="007061E3" w:rsidP="007061E3">
      <w:pPr>
        <w:pStyle w:val="Podtytu"/>
        <w:tabs>
          <w:tab w:val="left" w:pos="709"/>
        </w:tabs>
        <w:spacing w:before="0"/>
        <w:jc w:val="center"/>
        <w:rPr>
          <w:rFonts w:ascii="Calibri" w:hAnsi="Calibri" w:cs="Calibri"/>
          <w:b/>
          <w:color w:val="0070C0"/>
          <w:szCs w:val="24"/>
          <w:u w:val="none"/>
        </w:rPr>
      </w:pPr>
    </w:p>
    <w:p w14:paraId="3A3FEAA0" w14:textId="0E0A4856" w:rsidR="007061E3" w:rsidRDefault="009E7139" w:rsidP="009E7139">
      <w:pPr>
        <w:spacing w:after="120" w:line="276" w:lineRule="auto"/>
        <w:jc w:val="center"/>
        <w:rPr>
          <w:rFonts w:ascii="Calibri" w:hAnsi="Calibri" w:cs="Calibri"/>
          <w:b/>
          <w:color w:val="0070C0"/>
          <w:sz w:val="20"/>
        </w:rPr>
      </w:pPr>
      <w:r w:rsidRPr="00A45468">
        <w:rPr>
          <w:rFonts w:asciiTheme="minorHAnsi" w:hAnsiTheme="minorHAnsi" w:cstheme="minorHAnsi"/>
          <w:b/>
          <w:bCs/>
          <w:color w:val="0070C0"/>
          <w:sz w:val="20"/>
          <w:szCs w:val="20"/>
        </w:rPr>
        <w:t>Świadczenie usług w zakresie wydruku materiałów promocyjnych i reklamowych dla ENEA S.A.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DC6B33" w:rsidRPr="003D3A2E" w14:paraId="6242037B" w14:textId="77777777" w:rsidTr="00F449CB">
        <w:trPr>
          <w:trHeight w:val="1128"/>
        </w:trPr>
        <w:tc>
          <w:tcPr>
            <w:tcW w:w="562" w:type="dxa"/>
            <w:shd w:val="clear" w:color="auto" w:fill="auto"/>
            <w:vAlign w:val="center"/>
          </w:tcPr>
          <w:p w14:paraId="78B1E0BE" w14:textId="77777777" w:rsidR="00DC6B33" w:rsidRDefault="00DC6B33" w:rsidP="00F449CB">
            <w:pPr>
              <w:spacing w:before="0" w:line="276" w:lineRule="auto"/>
              <w:jc w:val="center"/>
              <w:rPr>
                <w:rFonts w:asciiTheme="minorHAnsi" w:hAnsiTheme="minorHAnsi" w:cstheme="minorHAnsi"/>
                <w:b/>
                <w:bCs/>
                <w:sz w:val="20"/>
                <w:szCs w:val="20"/>
              </w:rPr>
            </w:pPr>
          </w:p>
          <w:p w14:paraId="5B07D960"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p>
        </w:tc>
        <w:tc>
          <w:tcPr>
            <w:tcW w:w="1985" w:type="dxa"/>
          </w:tcPr>
          <w:p w14:paraId="572B178F" w14:textId="77777777" w:rsidR="00DC6B33" w:rsidRPr="00763F89" w:rsidRDefault="00DC6B33" w:rsidP="00F449CB">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Pr>
                <w:rFonts w:asciiTheme="minorHAnsi" w:hAnsiTheme="minorHAnsi" w:cstheme="minorHAnsi"/>
                <w:b/>
                <w:bCs/>
                <w:sz w:val="20"/>
                <w:szCs w:val="20"/>
              </w:rPr>
              <w:t>usługę</w:t>
            </w:r>
          </w:p>
        </w:tc>
        <w:tc>
          <w:tcPr>
            <w:tcW w:w="2268" w:type="dxa"/>
            <w:shd w:val="clear" w:color="auto" w:fill="auto"/>
          </w:tcPr>
          <w:p w14:paraId="2B33A111" w14:textId="77777777" w:rsidR="00DC6B33" w:rsidRPr="00763F89" w:rsidRDefault="00DC6B33" w:rsidP="00F449CB">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Pr>
                <w:rFonts w:asciiTheme="minorHAnsi" w:hAnsiTheme="minorHAnsi" w:cstheme="minorHAnsi"/>
                <w:b/>
                <w:sz w:val="20"/>
                <w:szCs w:val="20"/>
              </w:rPr>
              <w:t>usługi</w:t>
            </w:r>
          </w:p>
          <w:p w14:paraId="76B6D407" w14:textId="77777777" w:rsidR="00DC6B33" w:rsidRPr="00763F89" w:rsidRDefault="00DC6B33" w:rsidP="00F449CB">
            <w:pPr>
              <w:spacing w:before="0" w:line="276" w:lineRule="auto"/>
              <w:jc w:val="center"/>
              <w:rPr>
                <w:rFonts w:asciiTheme="minorHAnsi" w:hAnsiTheme="minorHAnsi" w:cstheme="minorHAnsi"/>
                <w:b/>
                <w:bCs/>
                <w:sz w:val="20"/>
                <w:szCs w:val="20"/>
              </w:rPr>
            </w:pPr>
          </w:p>
        </w:tc>
        <w:tc>
          <w:tcPr>
            <w:tcW w:w="1843" w:type="dxa"/>
            <w:shd w:val="clear" w:color="auto" w:fill="auto"/>
          </w:tcPr>
          <w:p w14:paraId="5EF0FBFD" w14:textId="77777777" w:rsidR="00DC6B33" w:rsidRPr="00763F89" w:rsidRDefault="00DC6B33" w:rsidP="00F449CB">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Pr>
                <w:rFonts w:asciiTheme="minorHAnsi" w:hAnsiTheme="minorHAnsi" w:cstheme="minorHAnsi"/>
                <w:b/>
                <w:sz w:val="20"/>
                <w:szCs w:val="20"/>
              </w:rPr>
              <w:t>usługi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 xml:space="preserve"> –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w:t>
            </w:r>
          </w:p>
          <w:p w14:paraId="5E000508" w14:textId="77777777" w:rsidR="00DC6B33" w:rsidRPr="00763F89" w:rsidRDefault="00DC6B33" w:rsidP="00F449CB">
            <w:pPr>
              <w:spacing w:before="0" w:line="276" w:lineRule="auto"/>
              <w:jc w:val="center"/>
              <w:rPr>
                <w:rFonts w:asciiTheme="minorHAnsi" w:hAnsiTheme="minorHAnsi" w:cstheme="minorHAnsi"/>
                <w:b/>
                <w:bCs/>
                <w:sz w:val="20"/>
                <w:szCs w:val="20"/>
              </w:rPr>
            </w:pPr>
          </w:p>
        </w:tc>
        <w:tc>
          <w:tcPr>
            <w:tcW w:w="1559" w:type="dxa"/>
          </w:tcPr>
          <w:p w14:paraId="41CDE1DE" w14:textId="77777777" w:rsidR="00DC6B33" w:rsidRPr="00763F89" w:rsidRDefault="00DC6B33" w:rsidP="00F449CB">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Pr>
                <w:rFonts w:asciiTheme="minorHAnsi" w:hAnsiTheme="minorHAnsi" w:cstheme="minorHAnsi"/>
                <w:b/>
                <w:sz w:val="20"/>
                <w:szCs w:val="20"/>
              </w:rPr>
              <w:t>usługi</w:t>
            </w:r>
          </w:p>
        </w:tc>
        <w:tc>
          <w:tcPr>
            <w:tcW w:w="1843" w:type="dxa"/>
          </w:tcPr>
          <w:p w14:paraId="125ED2F3" w14:textId="77777777" w:rsidR="00DC6B33" w:rsidRPr="00763F89" w:rsidRDefault="00DC6B33" w:rsidP="00F449CB">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Pr>
                <w:rFonts w:asciiTheme="minorHAnsi" w:hAnsiTheme="minorHAnsi" w:cstheme="minorHAnsi"/>
                <w:b/>
                <w:bCs/>
                <w:sz w:val="20"/>
                <w:szCs w:val="20"/>
              </w:rPr>
              <w:t>usługi</w:t>
            </w:r>
          </w:p>
          <w:p w14:paraId="5ACF6AD3" w14:textId="77777777" w:rsidR="00DC6B33" w:rsidRPr="00763F89" w:rsidRDefault="00DC6B33" w:rsidP="00F449CB">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DC6B33" w:rsidRPr="003D3A2E" w14:paraId="61FFAA96" w14:textId="77777777" w:rsidTr="00F449CB">
        <w:trPr>
          <w:trHeight w:val="658"/>
        </w:trPr>
        <w:tc>
          <w:tcPr>
            <w:tcW w:w="562" w:type="dxa"/>
            <w:shd w:val="clear" w:color="auto" w:fill="auto"/>
            <w:vAlign w:val="center"/>
          </w:tcPr>
          <w:p w14:paraId="198C75EE"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3C94E2AF"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36C92865" w14:textId="77777777" w:rsidR="00DC6B33" w:rsidRPr="003D3A2E" w:rsidRDefault="00DC6B33" w:rsidP="00F449CB">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5E1F75D8"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77F8C06C"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1CFAF116" w14:textId="77777777" w:rsidR="00DC6B33" w:rsidRPr="003D3A2E" w:rsidRDefault="00DC6B33" w:rsidP="00F449CB">
            <w:pPr>
              <w:spacing w:before="0" w:line="276" w:lineRule="auto"/>
              <w:jc w:val="left"/>
              <w:rPr>
                <w:rFonts w:asciiTheme="minorHAnsi" w:hAnsiTheme="minorHAnsi" w:cstheme="minorHAnsi"/>
                <w:sz w:val="20"/>
                <w:szCs w:val="20"/>
              </w:rPr>
            </w:pPr>
          </w:p>
        </w:tc>
      </w:tr>
      <w:tr w:rsidR="00DC6B33" w:rsidRPr="003D3A2E" w14:paraId="0123B03B" w14:textId="77777777" w:rsidTr="00F449CB">
        <w:trPr>
          <w:trHeight w:val="696"/>
        </w:trPr>
        <w:tc>
          <w:tcPr>
            <w:tcW w:w="562" w:type="dxa"/>
            <w:shd w:val="clear" w:color="auto" w:fill="auto"/>
            <w:vAlign w:val="center"/>
          </w:tcPr>
          <w:p w14:paraId="28403547"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248B724"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7AA6AB74"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670C7700"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643E3090"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40D9DDED" w14:textId="77777777" w:rsidR="00DC6B33" w:rsidRPr="003D3A2E" w:rsidRDefault="00DC6B33" w:rsidP="00F449CB">
            <w:pPr>
              <w:spacing w:before="0" w:line="276" w:lineRule="auto"/>
              <w:jc w:val="left"/>
              <w:rPr>
                <w:rFonts w:asciiTheme="minorHAnsi" w:hAnsiTheme="minorHAnsi" w:cstheme="minorHAnsi"/>
                <w:sz w:val="20"/>
                <w:szCs w:val="20"/>
              </w:rPr>
            </w:pPr>
          </w:p>
        </w:tc>
      </w:tr>
      <w:tr w:rsidR="00DC6B33" w:rsidRPr="003D3A2E" w14:paraId="2C1C48F6" w14:textId="77777777" w:rsidTr="00F449CB">
        <w:trPr>
          <w:trHeight w:val="696"/>
        </w:trPr>
        <w:tc>
          <w:tcPr>
            <w:tcW w:w="562" w:type="dxa"/>
            <w:shd w:val="clear" w:color="auto" w:fill="auto"/>
            <w:vAlign w:val="center"/>
          </w:tcPr>
          <w:p w14:paraId="512C86D2" w14:textId="77777777" w:rsidR="00DC6B33" w:rsidRPr="003D3A2E" w:rsidRDefault="00DC6B33" w:rsidP="00F449CB">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343D19C1"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2268" w:type="dxa"/>
            <w:shd w:val="clear" w:color="auto" w:fill="auto"/>
          </w:tcPr>
          <w:p w14:paraId="2711E2E6"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743A469A" w14:textId="77777777" w:rsidR="00DC6B33" w:rsidRPr="003D3A2E" w:rsidRDefault="00DC6B33" w:rsidP="00F449CB">
            <w:pPr>
              <w:spacing w:before="0" w:line="276" w:lineRule="auto"/>
              <w:jc w:val="center"/>
              <w:rPr>
                <w:rFonts w:asciiTheme="minorHAnsi" w:hAnsiTheme="minorHAnsi" w:cstheme="minorHAnsi"/>
                <w:sz w:val="20"/>
                <w:szCs w:val="20"/>
              </w:rPr>
            </w:pPr>
          </w:p>
        </w:tc>
        <w:tc>
          <w:tcPr>
            <w:tcW w:w="1559" w:type="dxa"/>
          </w:tcPr>
          <w:p w14:paraId="7AB372DC" w14:textId="77777777" w:rsidR="00DC6B33" w:rsidRPr="003D3A2E" w:rsidRDefault="00DC6B33" w:rsidP="00F449CB">
            <w:pPr>
              <w:spacing w:before="0" w:line="276" w:lineRule="auto"/>
              <w:jc w:val="left"/>
              <w:rPr>
                <w:rFonts w:asciiTheme="minorHAnsi" w:hAnsiTheme="minorHAnsi" w:cstheme="minorHAnsi"/>
                <w:sz w:val="20"/>
                <w:szCs w:val="20"/>
              </w:rPr>
            </w:pPr>
          </w:p>
        </w:tc>
        <w:tc>
          <w:tcPr>
            <w:tcW w:w="1843" w:type="dxa"/>
          </w:tcPr>
          <w:p w14:paraId="514A57EF" w14:textId="77777777" w:rsidR="00DC6B33" w:rsidRPr="003D3A2E" w:rsidRDefault="00DC6B33" w:rsidP="00F449CB">
            <w:pPr>
              <w:spacing w:before="0" w:line="276" w:lineRule="auto"/>
              <w:jc w:val="left"/>
              <w:rPr>
                <w:rFonts w:asciiTheme="minorHAnsi" w:hAnsiTheme="minorHAnsi" w:cstheme="minorHAnsi"/>
                <w:sz w:val="20"/>
                <w:szCs w:val="20"/>
              </w:rPr>
            </w:pPr>
          </w:p>
        </w:tc>
      </w:tr>
    </w:tbl>
    <w:p w14:paraId="5427D6BD" w14:textId="77777777" w:rsidR="00DC6B33" w:rsidRPr="003D3A2E" w:rsidRDefault="00DC6B33" w:rsidP="00DC6B33">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1765F48B" w14:textId="77777777" w:rsidR="00DC6B33" w:rsidRPr="003D3A2E" w:rsidRDefault="00DC6B33" w:rsidP="00DC6B33">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 xml:space="preserve">USŁUG </w:t>
      </w:r>
      <w:r w:rsidRPr="003D3A2E">
        <w:rPr>
          <w:rFonts w:asciiTheme="minorHAnsi" w:hAnsiTheme="minorHAnsi" w:cstheme="minorHAnsi"/>
          <w:b/>
          <w:sz w:val="20"/>
          <w:szCs w:val="20"/>
        </w:rPr>
        <w:t xml:space="preserve">POWINNY BYĆ SPORZĄDZONE I OZNACZONE W TAKI SPOSÓB, ABY NIE BYŁO WĄTPLIWOŚCI, KTÓRYCH </w:t>
      </w:r>
      <w:r>
        <w:rPr>
          <w:rFonts w:asciiTheme="minorHAnsi" w:hAnsiTheme="minorHAnsi" w:cstheme="minorHAnsi"/>
          <w:b/>
          <w:sz w:val="20"/>
          <w:szCs w:val="20"/>
        </w:rPr>
        <w:t>USŁUG</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3D6330D8" w14:textId="77777777" w:rsidR="00DC6B33" w:rsidRPr="003D3A2E" w:rsidRDefault="00DC6B33" w:rsidP="00DC6B33">
      <w:pPr>
        <w:keepNext/>
        <w:spacing w:before="0" w:line="276" w:lineRule="auto"/>
        <w:rPr>
          <w:rFonts w:asciiTheme="minorHAnsi" w:eastAsia="Calibri" w:hAnsiTheme="minorHAnsi" w:cstheme="minorHAnsi"/>
          <w:b/>
          <w:sz w:val="20"/>
          <w:szCs w:val="20"/>
        </w:rPr>
      </w:pPr>
      <w:bookmarkStart w:id="26" w:name="_Hlk196473621"/>
      <w:r w:rsidRPr="003D3A2E">
        <w:rPr>
          <w:rFonts w:asciiTheme="minorHAnsi" w:eastAsia="Calibri" w:hAnsiTheme="minorHAnsi" w:cstheme="minorHAnsi"/>
          <w:b/>
          <w:sz w:val="20"/>
          <w:szCs w:val="20"/>
        </w:rPr>
        <w:t xml:space="preserve">UWAGA: </w:t>
      </w:r>
      <w:r w:rsidRPr="003D3A2E">
        <w:rPr>
          <w:rFonts w:asciiTheme="minorHAnsi" w:eastAsia="Calibri" w:hAnsiTheme="minorHAnsi" w:cstheme="minorHAnsi"/>
          <w:sz w:val="20"/>
          <w:szCs w:val="20"/>
        </w:rPr>
        <w:t xml:space="preserve">w przypadku </w:t>
      </w:r>
      <w:r>
        <w:rPr>
          <w:rFonts w:asciiTheme="minorHAnsi" w:eastAsia="Calibri" w:hAnsiTheme="minorHAnsi" w:cstheme="minorHAnsi"/>
          <w:sz w:val="20"/>
          <w:szCs w:val="20"/>
        </w:rPr>
        <w:t>usług nadal</w:t>
      </w:r>
      <w:r w:rsidRPr="003D3A2E">
        <w:rPr>
          <w:rFonts w:asciiTheme="minorHAnsi" w:eastAsia="Calibri" w:hAnsiTheme="minorHAnsi" w:cstheme="minorHAnsi"/>
          <w:sz w:val="20"/>
          <w:szCs w:val="20"/>
        </w:rPr>
        <w:t xml:space="preserve"> trwających Zamawiający akceptuje jedynie </w:t>
      </w:r>
      <w:r>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bookmarkEnd w:id="26"/>
      <w:r w:rsidRPr="003D3A2E">
        <w:rPr>
          <w:rFonts w:asciiTheme="minorHAnsi" w:eastAsia="Calibri" w:hAnsiTheme="minorHAnsi" w:cstheme="minorHAnsi"/>
          <w:b/>
          <w:sz w:val="20"/>
          <w:szCs w:val="20"/>
        </w:rPr>
        <w:t>;</w:t>
      </w:r>
    </w:p>
    <w:p w14:paraId="215598BA" w14:textId="77777777" w:rsidR="00DC6B33" w:rsidRPr="003D3A2E" w:rsidRDefault="00DC6B33" w:rsidP="00DC6B33">
      <w:pPr>
        <w:keepNext/>
        <w:spacing w:before="0" w:line="276" w:lineRule="auto"/>
        <w:rPr>
          <w:rFonts w:asciiTheme="minorHAnsi" w:eastAsia="Calibri" w:hAnsiTheme="minorHAnsi" w:cstheme="minorHAnsi"/>
          <w:b/>
          <w:sz w:val="20"/>
          <w:szCs w:val="20"/>
        </w:rPr>
      </w:pPr>
    </w:p>
    <w:p w14:paraId="6BD0CB45" w14:textId="0683C807" w:rsidR="00DC6B33" w:rsidRPr="003D3A2E" w:rsidRDefault="00DC6B33" w:rsidP="00DC6B33">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Pr>
          <w:rFonts w:asciiTheme="minorHAnsi" w:eastAsiaTheme="minorHAnsi" w:hAnsiTheme="minorHAnsi" w:cstheme="minorHAnsi"/>
          <w:i/>
          <w:sz w:val="20"/>
          <w:szCs w:val="20"/>
        </w:rPr>
        <w:t>usług</w:t>
      </w:r>
      <w:r w:rsidRPr="003D3A2E">
        <w:rPr>
          <w:rFonts w:asciiTheme="minorHAnsi" w:eastAsiaTheme="minorHAnsi" w:hAnsiTheme="minorHAnsi" w:cstheme="minorHAnsi"/>
          <w:i/>
          <w:sz w:val="20"/>
          <w:szCs w:val="20"/>
        </w:rPr>
        <w:t xml:space="preserve"> realizowanych na rzecz Zamawiającego</w:t>
      </w:r>
      <w:r>
        <w:rPr>
          <w:rFonts w:asciiTheme="minorHAnsi" w:eastAsiaTheme="minorHAnsi" w:hAnsiTheme="minorHAnsi" w:cstheme="minorHAnsi"/>
          <w:i/>
          <w:sz w:val="20"/>
          <w:szCs w:val="20"/>
        </w:rPr>
        <w:t xml:space="preserve"> </w:t>
      </w:r>
      <w:r w:rsidRPr="003D3A2E">
        <w:rPr>
          <w:rFonts w:asciiTheme="minorHAnsi" w:hAnsiTheme="minorHAnsi" w:cstheme="minorHAnsi"/>
          <w:i/>
          <w:sz w:val="20"/>
          <w:szCs w:val="20"/>
        </w:rPr>
        <w:t xml:space="preserve">brak jest konieczności załączania do Oferty dokumentów potwierdzających wykonanie ze względu na fakt, iż Zamawiający jest w ich posiadaniu oraz ma możliwość ich weryfikacji wewnątrz organizacji. W celu umożliwienia weryfikacji wykonania </w:t>
      </w:r>
      <w:r>
        <w:rPr>
          <w:rFonts w:asciiTheme="minorHAnsi" w:hAnsiTheme="minorHAnsi" w:cstheme="minorHAnsi"/>
          <w:i/>
          <w:sz w:val="20"/>
          <w:szCs w:val="20"/>
        </w:rPr>
        <w:t>dostawy</w:t>
      </w:r>
      <w:r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4412FCA5" w14:textId="77777777" w:rsidR="00DC6B33" w:rsidRPr="003D3A2E" w:rsidRDefault="00DC6B33" w:rsidP="003E2C12">
      <w:pPr>
        <w:pStyle w:val="Nagwek"/>
        <w:numPr>
          <w:ilvl w:val="0"/>
          <w:numId w:val="8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Pr>
          <w:rFonts w:asciiTheme="minorHAnsi" w:hAnsiTheme="minorHAnsi" w:cstheme="minorHAnsi"/>
          <w:i/>
          <w:sz w:val="20"/>
          <w:szCs w:val="20"/>
        </w:rPr>
        <w:t xml:space="preserve">usługi </w:t>
      </w:r>
      <w:r w:rsidRPr="003D3A2E">
        <w:rPr>
          <w:rFonts w:asciiTheme="minorHAnsi" w:hAnsiTheme="minorHAnsi" w:cstheme="minorHAnsi"/>
          <w:i/>
          <w:sz w:val="20"/>
          <w:szCs w:val="20"/>
        </w:rPr>
        <w:t>na podstawie umowy: nr umowy, daty zawarcia umowy oraz danych koordynatora umowy.</w:t>
      </w:r>
    </w:p>
    <w:p w14:paraId="3433E1C6" w14:textId="294C49F3" w:rsidR="00DC6B33" w:rsidRPr="00567436" w:rsidRDefault="00DC6B33" w:rsidP="003E2C12">
      <w:pPr>
        <w:pStyle w:val="Nagwek"/>
        <w:numPr>
          <w:ilvl w:val="0"/>
          <w:numId w:val="8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p w14:paraId="17B71ECE" w14:textId="77777777" w:rsidR="007061E3" w:rsidRPr="00874E30" w:rsidRDefault="007061E3" w:rsidP="007061E3">
      <w:pPr>
        <w:pStyle w:val="Nagwek"/>
        <w:tabs>
          <w:tab w:val="clear" w:pos="4536"/>
          <w:tab w:val="clear" w:pos="9072"/>
        </w:tabs>
        <w:spacing w:before="0" w:line="276" w:lineRule="auto"/>
        <w:jc w:val="center"/>
        <w:rPr>
          <w:rFonts w:asciiTheme="minorHAnsi" w:hAnsiTheme="minorHAnsi" w:cstheme="minorHAnsi"/>
          <w:b/>
          <w:sz w:val="20"/>
          <w:szCs w:val="20"/>
          <w:highlight w:val="yellow"/>
        </w:rPr>
      </w:pPr>
    </w:p>
    <w:tbl>
      <w:tblPr>
        <w:tblW w:w="0" w:type="auto"/>
        <w:jc w:val="center"/>
        <w:tblCellMar>
          <w:left w:w="70" w:type="dxa"/>
          <w:right w:w="70" w:type="dxa"/>
        </w:tblCellMar>
        <w:tblLook w:val="00A0" w:firstRow="1" w:lastRow="0" w:firstColumn="1" w:lastColumn="0" w:noHBand="0" w:noVBand="0"/>
      </w:tblPr>
      <w:tblGrid>
        <w:gridCol w:w="3544"/>
      </w:tblGrid>
      <w:tr w:rsidR="008C2CEC" w:rsidRPr="00721A26" w14:paraId="20A854DF" w14:textId="77777777" w:rsidTr="00762D41">
        <w:trPr>
          <w:trHeight w:hRule="exact" w:val="1122"/>
          <w:jc w:val="center"/>
        </w:trPr>
        <w:tc>
          <w:tcPr>
            <w:tcW w:w="3544" w:type="dxa"/>
            <w:tcBorders>
              <w:top w:val="single" w:sz="4" w:space="0" w:color="auto"/>
              <w:left w:val="single" w:sz="4" w:space="0" w:color="auto"/>
              <w:bottom w:val="single" w:sz="4" w:space="0" w:color="auto"/>
              <w:right w:val="single" w:sz="4" w:space="0" w:color="auto"/>
            </w:tcBorders>
            <w:vAlign w:val="bottom"/>
          </w:tcPr>
          <w:p w14:paraId="2293F19A" w14:textId="77777777" w:rsidR="008C2CEC" w:rsidRPr="00874E30" w:rsidRDefault="008C2CEC" w:rsidP="008C2CEC">
            <w:pPr>
              <w:spacing w:before="0" w:line="276" w:lineRule="auto"/>
              <w:jc w:val="center"/>
              <w:rPr>
                <w:rFonts w:asciiTheme="minorHAnsi" w:hAnsiTheme="minorHAnsi" w:cstheme="minorHAnsi"/>
                <w:sz w:val="20"/>
                <w:szCs w:val="20"/>
              </w:rPr>
            </w:pPr>
          </w:p>
        </w:tc>
      </w:tr>
      <w:tr w:rsidR="008C2CEC" w:rsidRPr="00721A26" w14:paraId="34392301" w14:textId="77777777" w:rsidTr="00987769">
        <w:trPr>
          <w:trHeight w:val="70"/>
          <w:jc w:val="center"/>
        </w:trPr>
        <w:tc>
          <w:tcPr>
            <w:tcW w:w="3544" w:type="dxa"/>
          </w:tcPr>
          <w:p w14:paraId="6E8D0D03" w14:textId="00C73562" w:rsidR="008C2CEC" w:rsidRPr="00874E30" w:rsidRDefault="008C2CEC" w:rsidP="008C2CEC">
            <w:pPr>
              <w:spacing w:before="0" w:line="276" w:lineRule="auto"/>
              <w:jc w:val="center"/>
              <w:rPr>
                <w:rFonts w:asciiTheme="minorHAnsi" w:hAnsiTheme="minorHAnsi" w:cstheme="minorHAnsi"/>
                <w:b/>
                <w:sz w:val="18"/>
                <w:szCs w:val="20"/>
              </w:rPr>
            </w:pPr>
            <w:r w:rsidRPr="008C5AE6">
              <w:rPr>
                <w:rFonts w:asciiTheme="minorHAnsi" w:hAnsiTheme="minorHAnsi" w:cstheme="minorHAnsi"/>
                <w:b/>
                <w:sz w:val="20"/>
                <w:szCs w:val="20"/>
              </w:rPr>
              <w:t>Imię i nazwisko/podpis  przedstawiciela(i) Wykonawcy</w:t>
            </w:r>
          </w:p>
        </w:tc>
      </w:tr>
    </w:tbl>
    <w:p w14:paraId="5BED7037" w14:textId="77777777" w:rsidR="009E7139" w:rsidRDefault="009E7139" w:rsidP="003D3A2E">
      <w:pPr>
        <w:pStyle w:val="Nagwek4"/>
        <w:spacing w:before="0" w:after="0" w:line="276" w:lineRule="auto"/>
        <w:jc w:val="both"/>
        <w:rPr>
          <w:rFonts w:asciiTheme="minorHAnsi" w:hAnsiTheme="minorHAnsi" w:cstheme="minorHAnsi"/>
          <w:sz w:val="20"/>
          <w:szCs w:val="20"/>
          <w:u w:val="single"/>
        </w:rPr>
      </w:pPr>
    </w:p>
    <w:p w14:paraId="1FA9AEF1" w14:textId="77777777" w:rsidR="009E7139" w:rsidRDefault="009E7139">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3EF6DDD9"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B6706">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Start w:id="27" w:name="_Hlk199142371"/>
      <w:bookmarkEnd w:id="25"/>
      <w:r w:rsidR="00097B16" w:rsidRPr="003D3A2E">
        <w:rPr>
          <w:rFonts w:asciiTheme="minorHAnsi" w:hAnsiTheme="minorHAnsi" w:cstheme="minorHAnsi"/>
          <w:color w:val="FF0000"/>
          <w:sz w:val="20"/>
          <w:szCs w:val="20"/>
          <w:u w:val="single"/>
        </w:rPr>
        <w:t>(SKŁADAN</w:t>
      </w:r>
      <w:r w:rsidR="00097B16">
        <w:rPr>
          <w:rFonts w:asciiTheme="minorHAnsi" w:hAnsiTheme="minorHAnsi" w:cstheme="minorHAnsi"/>
          <w:color w:val="FF0000"/>
          <w:sz w:val="20"/>
          <w:szCs w:val="20"/>
          <w:u w:val="single"/>
        </w:rPr>
        <w:t xml:space="preserve">E </w:t>
      </w:r>
      <w:r w:rsidR="00097B16" w:rsidRPr="003D3A2E">
        <w:rPr>
          <w:rFonts w:asciiTheme="minorHAnsi" w:hAnsiTheme="minorHAnsi" w:cstheme="minorHAnsi"/>
          <w:color w:val="FF0000"/>
          <w:sz w:val="20"/>
          <w:szCs w:val="20"/>
          <w:u w:val="single"/>
        </w:rPr>
        <w:t>WRAZ Z OFERTĄ)</w:t>
      </w:r>
      <w:bookmarkEnd w:id="27"/>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22435D">
        <w:trPr>
          <w:trHeight w:val="705"/>
        </w:trPr>
        <w:tc>
          <w:tcPr>
            <w:tcW w:w="9777" w:type="dxa"/>
            <w:gridSpan w:val="2"/>
            <w:tcBorders>
              <w:top w:val="nil"/>
              <w:left w:val="nil"/>
              <w:bottom w:val="nil"/>
              <w:right w:val="nil"/>
            </w:tcBorders>
          </w:tcPr>
          <w:p w14:paraId="571DE7FF" w14:textId="32D85443" w:rsidR="0030391A" w:rsidRPr="003D3A2E" w:rsidRDefault="009E7139" w:rsidP="003D3A2E">
            <w:pPr>
              <w:spacing w:before="0" w:line="276" w:lineRule="auto"/>
              <w:jc w:val="center"/>
              <w:rPr>
                <w:rFonts w:asciiTheme="minorHAnsi" w:hAnsiTheme="minorHAnsi" w:cstheme="minorHAnsi"/>
                <w:b/>
                <w:bCs/>
                <w:color w:val="FFFFFF"/>
                <w:sz w:val="20"/>
                <w:szCs w:val="20"/>
              </w:rPr>
            </w:pPr>
            <w:r w:rsidRPr="009E7139">
              <w:rPr>
                <w:rFonts w:asciiTheme="minorHAnsi" w:hAnsiTheme="minorHAnsi" w:cstheme="minorHAnsi"/>
                <w:b/>
                <w:color w:val="0070C0"/>
                <w:sz w:val="20"/>
                <w:szCs w:val="20"/>
              </w:rPr>
              <w:t>Świadczenie usług w zakresie wydruku materiałów promocyjnych i reklamowych dla ENEA S.A.</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846D80">
      <w:pPr>
        <w:numPr>
          <w:ilvl w:val="0"/>
          <w:numId w:val="40"/>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846D80">
      <w:pPr>
        <w:numPr>
          <w:ilvl w:val="0"/>
          <w:numId w:val="40"/>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3D410CD6" w14:textId="77777777" w:rsidR="007061E3" w:rsidRDefault="007061E3">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2EA86EA7" w14:textId="30F1A84A" w:rsidR="00556AC8" w:rsidRPr="009852E7" w:rsidRDefault="00556AC8" w:rsidP="00556AC8">
      <w:pPr>
        <w:spacing w:line="276" w:lineRule="auto"/>
        <w:rPr>
          <w:rFonts w:asciiTheme="minorHAnsi" w:hAnsiTheme="minorHAnsi" w:cstheme="minorHAnsi"/>
          <w:b/>
          <w:sz w:val="20"/>
          <w:szCs w:val="20"/>
          <w:u w:val="single"/>
        </w:rPr>
      </w:pPr>
      <w:r w:rsidRPr="009852E7">
        <w:rPr>
          <w:rFonts w:asciiTheme="minorHAnsi" w:hAnsiTheme="minorHAnsi" w:cstheme="minorHAnsi"/>
          <w:b/>
          <w:sz w:val="20"/>
          <w:szCs w:val="20"/>
          <w:u w:val="single"/>
        </w:rPr>
        <w:lastRenderedPageBreak/>
        <w:t xml:space="preserve">ZAŁĄCZNIK NR </w:t>
      </w:r>
      <w:r w:rsidR="00692419">
        <w:rPr>
          <w:rFonts w:asciiTheme="minorHAnsi" w:hAnsiTheme="minorHAnsi" w:cstheme="minorHAnsi"/>
          <w:b/>
          <w:sz w:val="20"/>
          <w:szCs w:val="20"/>
          <w:u w:val="single"/>
        </w:rPr>
        <w:t>8</w:t>
      </w:r>
      <w:r w:rsidRPr="009852E7">
        <w:rPr>
          <w:rFonts w:asciiTheme="minorHAnsi" w:hAnsiTheme="minorHAnsi" w:cstheme="minorHAnsi"/>
          <w:b/>
          <w:sz w:val="20"/>
          <w:szCs w:val="20"/>
          <w:u w:val="single"/>
        </w:rPr>
        <w:t xml:space="preserve"> –</w:t>
      </w:r>
      <w:r w:rsidR="00692419">
        <w:rPr>
          <w:rFonts w:asciiTheme="minorHAnsi" w:hAnsiTheme="minorHAnsi" w:cstheme="minorHAnsi"/>
          <w:b/>
          <w:sz w:val="20"/>
          <w:szCs w:val="20"/>
          <w:u w:val="single"/>
        </w:rPr>
        <w:t xml:space="preserve"> </w:t>
      </w:r>
      <w:r w:rsidR="00692419" w:rsidRPr="00692419">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r w:rsidR="00692419">
        <w:rPr>
          <w:rFonts w:asciiTheme="minorHAnsi" w:hAnsiTheme="minorHAnsi" w:cstheme="minorHAnsi"/>
          <w:b/>
          <w:sz w:val="20"/>
          <w:szCs w:val="20"/>
          <w:u w:val="single"/>
        </w:rPr>
        <w:t xml:space="preserve"> </w:t>
      </w:r>
      <w:r w:rsidR="00692419" w:rsidRPr="00692419">
        <w:rPr>
          <w:rFonts w:asciiTheme="minorHAnsi" w:hAnsiTheme="minorHAnsi" w:cstheme="minorHAnsi"/>
          <w:b/>
          <w:color w:val="FF0000"/>
          <w:sz w:val="20"/>
          <w:szCs w:val="20"/>
          <w:u w:val="single"/>
        </w:rPr>
        <w:t>(SKŁADANE WRAZ Z OFERTĄ)</w:t>
      </w:r>
    </w:p>
    <w:p w14:paraId="38BED3FC" w14:textId="77777777" w:rsidR="009F11AD" w:rsidRDefault="009F11AD" w:rsidP="009F11AD">
      <w:pPr>
        <w:spacing w:before="0" w:line="276" w:lineRule="auto"/>
      </w:pPr>
    </w:p>
    <w:p w14:paraId="1B994C6E" w14:textId="77777777" w:rsidR="00AC43D6" w:rsidRPr="00AC43D6" w:rsidRDefault="00AC43D6" w:rsidP="00AC43D6">
      <w:pPr>
        <w:spacing w:line="276" w:lineRule="auto"/>
        <w:rPr>
          <w:rFonts w:asciiTheme="minorHAnsi" w:hAnsiTheme="minorHAnsi" w:cstheme="minorHAnsi"/>
          <w:sz w:val="20"/>
          <w:szCs w:val="20"/>
        </w:rPr>
      </w:pP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AC43D6" w:rsidRPr="00AC43D6" w14:paraId="5A0FCC7B" w14:textId="77777777" w:rsidTr="00AC43D6">
        <w:trPr>
          <w:gridAfter w:val="1"/>
          <w:wAfter w:w="6" w:type="dxa"/>
          <w:cantSplit/>
          <w:trHeight w:val="340"/>
        </w:trPr>
        <w:tc>
          <w:tcPr>
            <w:tcW w:w="9771" w:type="dxa"/>
            <w:gridSpan w:val="2"/>
            <w:vAlign w:val="center"/>
            <w:hideMark/>
          </w:tcPr>
          <w:p w14:paraId="6315E56F" w14:textId="77777777" w:rsidR="00AC43D6" w:rsidRPr="00AC43D6" w:rsidRDefault="00AC43D6" w:rsidP="00AC43D6">
            <w:pPr>
              <w:spacing w:line="276" w:lineRule="auto"/>
              <w:rPr>
                <w:rFonts w:asciiTheme="minorHAnsi" w:hAnsiTheme="minorHAnsi" w:cstheme="minorHAnsi"/>
                <w:b/>
                <w:bCs/>
                <w:sz w:val="20"/>
                <w:szCs w:val="20"/>
              </w:rPr>
            </w:pPr>
            <w:r w:rsidRPr="00AC43D6">
              <w:rPr>
                <w:rFonts w:asciiTheme="minorHAnsi" w:hAnsiTheme="minorHAnsi" w:cstheme="minorHAnsi"/>
                <w:b/>
                <w:bCs/>
                <w:sz w:val="20"/>
                <w:szCs w:val="20"/>
              </w:rPr>
              <w:t>OŚWIADCZENIE WYKONAWCY</w:t>
            </w:r>
          </w:p>
        </w:tc>
      </w:tr>
      <w:tr w:rsidR="00AC43D6" w:rsidRPr="00AC43D6" w14:paraId="6BFD622D" w14:textId="77777777" w:rsidTr="00AC43D6">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B247FDF"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(pieczęć Wykonawcy)</w:t>
            </w:r>
          </w:p>
        </w:tc>
        <w:tc>
          <w:tcPr>
            <w:tcW w:w="5927" w:type="dxa"/>
            <w:gridSpan w:val="2"/>
          </w:tcPr>
          <w:p w14:paraId="324A6B26" w14:textId="77777777" w:rsidR="00AC43D6" w:rsidRPr="00AC43D6" w:rsidRDefault="00AC43D6" w:rsidP="00AC43D6">
            <w:pPr>
              <w:spacing w:line="276" w:lineRule="auto"/>
              <w:rPr>
                <w:rFonts w:asciiTheme="minorHAnsi" w:hAnsiTheme="minorHAnsi" w:cstheme="minorHAnsi"/>
                <w:sz w:val="20"/>
                <w:szCs w:val="20"/>
              </w:rPr>
            </w:pPr>
          </w:p>
        </w:tc>
      </w:tr>
    </w:tbl>
    <w:p w14:paraId="72AC3C39" w14:textId="77777777" w:rsidR="00AC43D6" w:rsidRPr="00AC43D6" w:rsidRDefault="00AC43D6" w:rsidP="00AC43D6">
      <w:pPr>
        <w:spacing w:line="276" w:lineRule="auto"/>
        <w:rPr>
          <w:rFonts w:asciiTheme="minorHAnsi" w:hAnsiTheme="minorHAnsi" w:cstheme="minorHAnsi"/>
          <w:sz w:val="20"/>
          <w:szCs w:val="20"/>
        </w:rPr>
      </w:pPr>
    </w:p>
    <w:p w14:paraId="548F5BDB" w14:textId="77777777" w:rsidR="00AC43D6" w:rsidRPr="00AC43D6" w:rsidRDefault="00AC43D6" w:rsidP="00AC43D6">
      <w:pPr>
        <w:spacing w:line="276" w:lineRule="auto"/>
        <w:rPr>
          <w:rFonts w:asciiTheme="minorHAnsi" w:hAnsiTheme="minorHAnsi" w:cstheme="minorHAnsi"/>
          <w:b/>
          <w:bCs/>
          <w:sz w:val="20"/>
          <w:szCs w:val="20"/>
        </w:rPr>
      </w:pPr>
      <w:r w:rsidRPr="00AC43D6">
        <w:rPr>
          <w:rFonts w:asciiTheme="minorHAnsi" w:hAnsiTheme="minorHAnsi" w:cstheme="minorHAnsi"/>
          <w:b/>
          <w:bCs/>
          <w:sz w:val="20"/>
          <w:szCs w:val="20"/>
        </w:rPr>
        <w:t xml:space="preserve">Dotyczy: Projektu umowy ramowej w </w:t>
      </w:r>
      <w:bookmarkStart w:id="28" w:name="_Hlk104820409"/>
      <w:r w:rsidRPr="00AC43D6">
        <w:rPr>
          <w:rFonts w:asciiTheme="minorHAnsi" w:hAnsiTheme="minorHAnsi" w:cstheme="minorHAnsi"/>
          <w:b/>
          <w:bCs/>
          <w:sz w:val="20"/>
          <w:szCs w:val="20"/>
        </w:rPr>
        <w:t xml:space="preserve">postępowaniu o udzielenie zamówienia </w:t>
      </w:r>
    </w:p>
    <w:p w14:paraId="1AC3B1DC" w14:textId="6769808C" w:rsidR="00AC43D6" w:rsidRPr="00AC43D6" w:rsidRDefault="00AC43D6" w:rsidP="00AC43D6">
      <w:pPr>
        <w:spacing w:line="276" w:lineRule="auto"/>
        <w:rPr>
          <w:rFonts w:asciiTheme="minorHAnsi" w:hAnsiTheme="minorHAnsi" w:cstheme="minorHAnsi"/>
          <w:b/>
          <w:bCs/>
          <w:sz w:val="20"/>
          <w:szCs w:val="20"/>
        </w:rPr>
      </w:pPr>
      <w:r w:rsidRPr="00AC43D6">
        <w:rPr>
          <w:rFonts w:asciiTheme="minorHAnsi" w:hAnsiTheme="minorHAnsi" w:cstheme="minorHAnsi"/>
          <w:b/>
          <w:bCs/>
          <w:sz w:val="20"/>
          <w:szCs w:val="20"/>
        </w:rPr>
        <w:t>nr: 1100/AW00/HM/KZ/2025/0000041456</w:t>
      </w:r>
      <w:bookmarkStart w:id="29" w:name="_Hlk104820462"/>
      <w:bookmarkEnd w:id="28"/>
      <w:r>
        <w:rPr>
          <w:rFonts w:asciiTheme="minorHAnsi" w:hAnsiTheme="minorHAnsi" w:cstheme="minorHAnsi"/>
          <w:b/>
          <w:bCs/>
          <w:sz w:val="20"/>
          <w:szCs w:val="20"/>
        </w:rPr>
        <w:t xml:space="preserve"> </w:t>
      </w:r>
      <w:r w:rsidRPr="00AC43D6">
        <w:rPr>
          <w:rFonts w:asciiTheme="minorHAnsi" w:hAnsiTheme="minorHAnsi" w:cstheme="minorHAnsi"/>
          <w:b/>
          <w:bCs/>
          <w:sz w:val="20"/>
          <w:szCs w:val="20"/>
        </w:rPr>
        <w:t xml:space="preserve">na </w:t>
      </w:r>
      <w:r>
        <w:rPr>
          <w:rFonts w:asciiTheme="minorHAnsi" w:hAnsiTheme="minorHAnsi" w:cstheme="minorHAnsi"/>
          <w:b/>
          <w:bCs/>
          <w:sz w:val="20"/>
          <w:szCs w:val="20"/>
        </w:rPr>
        <w:t>Ś</w:t>
      </w:r>
      <w:r w:rsidRPr="00AC43D6">
        <w:rPr>
          <w:rFonts w:asciiTheme="minorHAnsi" w:hAnsiTheme="minorHAnsi" w:cstheme="minorHAnsi"/>
          <w:b/>
          <w:bCs/>
          <w:sz w:val="20"/>
          <w:szCs w:val="20"/>
        </w:rPr>
        <w:t>wiadczenie usług w zakresie drukowania oraz dystrybucji materiałów informacyjnych i promocyjnych dla ENEA S.A.</w:t>
      </w:r>
    </w:p>
    <w:bookmarkEnd w:id="29"/>
    <w:p w14:paraId="608AFB78" w14:textId="77777777" w:rsidR="00AC43D6" w:rsidRPr="00AC43D6" w:rsidRDefault="00AC43D6" w:rsidP="00AC43D6">
      <w:pPr>
        <w:spacing w:line="276" w:lineRule="auto"/>
        <w:rPr>
          <w:rFonts w:asciiTheme="minorHAnsi" w:hAnsiTheme="minorHAnsi" w:cstheme="minorHAnsi"/>
          <w:b/>
          <w:bCs/>
          <w:sz w:val="20"/>
          <w:szCs w:val="20"/>
        </w:rPr>
      </w:pPr>
    </w:p>
    <w:p w14:paraId="4EDE0D6C" w14:textId="77777777" w:rsidR="00AC43D6" w:rsidRPr="00AC43D6" w:rsidRDefault="00AC43D6" w:rsidP="00AC43D6">
      <w:pPr>
        <w:spacing w:line="276" w:lineRule="auto"/>
        <w:rPr>
          <w:rFonts w:asciiTheme="minorHAnsi" w:hAnsiTheme="minorHAnsi" w:cstheme="minorHAnsi"/>
          <w:bCs/>
          <w:sz w:val="20"/>
          <w:szCs w:val="20"/>
        </w:rPr>
      </w:pPr>
      <w:r w:rsidRPr="00AC43D6">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7B5D87A" w14:textId="77777777" w:rsidR="00AC43D6" w:rsidRPr="00AC43D6" w:rsidRDefault="00AC43D6" w:rsidP="00AC43D6">
      <w:pPr>
        <w:spacing w:line="276" w:lineRule="auto"/>
        <w:rPr>
          <w:rFonts w:asciiTheme="minorHAnsi" w:hAnsiTheme="minorHAnsi" w:cstheme="minorHAnsi"/>
          <w:bCs/>
          <w:sz w:val="20"/>
          <w:szCs w:val="20"/>
        </w:rPr>
      </w:pPr>
    </w:p>
    <w:p w14:paraId="563E9DE8" w14:textId="77777777" w:rsidR="00AC43D6" w:rsidRPr="00AC43D6" w:rsidRDefault="00AC43D6" w:rsidP="00AC43D6">
      <w:pPr>
        <w:spacing w:line="276" w:lineRule="auto"/>
        <w:rPr>
          <w:rFonts w:asciiTheme="minorHAnsi" w:hAnsiTheme="minorHAnsi" w:cstheme="minorHAnsi"/>
          <w:bCs/>
          <w:sz w:val="20"/>
          <w:szCs w:val="20"/>
        </w:rPr>
      </w:pPr>
      <w:r w:rsidRPr="00AC43D6">
        <w:rPr>
          <w:rFonts w:asciiTheme="minorHAnsi" w:hAnsiTheme="minorHAnsi" w:cstheme="minorHAnsi"/>
          <w:bCs/>
          <w:sz w:val="20"/>
          <w:szCs w:val="20"/>
        </w:rPr>
        <w:t xml:space="preserve">X -  oznacza wymagania konieczne do wystartowania w postępowaniu </w:t>
      </w:r>
    </w:p>
    <w:p w14:paraId="3B3CA21A" w14:textId="17FD79DB"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bCs/>
          <w:sz w:val="20"/>
          <w:szCs w:val="20"/>
        </w:rPr>
        <w:t xml:space="preserve">Pole puste w kolumnie </w:t>
      </w:r>
      <w:r w:rsidRPr="00AC43D6">
        <w:rPr>
          <w:rFonts w:asciiTheme="minorHAnsi" w:hAnsiTheme="minorHAnsi" w:cstheme="minorHAnsi"/>
          <w:bCs/>
          <w:i/>
          <w:sz w:val="20"/>
          <w:szCs w:val="20"/>
        </w:rPr>
        <w:t>minimalne wymagania, które Wykonawca zobowiązany jest spełnić</w:t>
      </w:r>
      <w:r w:rsidRPr="00AC43D6">
        <w:rPr>
          <w:rFonts w:asciiTheme="minorHAnsi" w:hAnsiTheme="minorHAnsi" w:cstheme="minorHAnsi"/>
          <w:bCs/>
          <w:sz w:val="20"/>
          <w:szCs w:val="20"/>
        </w:rPr>
        <w:t xml:space="preserve"> oznacza wymagania których spełnienie jest mile widziane, ale ich  brak nie dyskwalifikuje z udziału w postępowaniu</w:t>
      </w:r>
    </w:p>
    <w:tbl>
      <w:tblPr>
        <w:tblW w:w="10055" w:type="dxa"/>
        <w:tblCellMar>
          <w:left w:w="0" w:type="dxa"/>
          <w:right w:w="0" w:type="dxa"/>
        </w:tblCellMar>
        <w:tblLook w:val="04A0" w:firstRow="1" w:lastRow="0" w:firstColumn="1" w:lastColumn="0" w:noHBand="0" w:noVBand="1"/>
      </w:tblPr>
      <w:tblGrid>
        <w:gridCol w:w="1480"/>
        <w:gridCol w:w="1697"/>
        <w:gridCol w:w="4510"/>
        <w:gridCol w:w="2368"/>
      </w:tblGrid>
      <w:tr w:rsidR="00AC43D6" w:rsidRPr="00AC43D6" w14:paraId="035DDA4A" w14:textId="77777777" w:rsidTr="00AC43D6">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38A9A" w14:textId="77777777" w:rsidR="00AC43D6" w:rsidRPr="00AC43D6" w:rsidRDefault="00AC43D6" w:rsidP="00AC43D6">
            <w:pPr>
              <w:spacing w:line="276" w:lineRule="auto"/>
              <w:rPr>
                <w:rFonts w:asciiTheme="minorHAnsi" w:hAnsiTheme="minorHAnsi" w:cstheme="minorHAnsi"/>
                <w:b/>
                <w:bCs/>
                <w:sz w:val="20"/>
                <w:szCs w:val="20"/>
              </w:rPr>
            </w:pPr>
            <w:r w:rsidRPr="00AC43D6">
              <w:rPr>
                <w:rFonts w:asciiTheme="minorHAnsi" w:hAnsiTheme="minorHAnsi" w:cstheme="minorHAnsi"/>
                <w:b/>
                <w:bCs/>
                <w:sz w:val="20"/>
                <w:szCs w:val="20"/>
              </w:rPr>
              <w:t xml:space="preserve">Obszary wymagań </w:t>
            </w:r>
          </w:p>
        </w:tc>
        <w:tc>
          <w:tcPr>
            <w:tcW w:w="4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88F08B" w14:textId="77777777" w:rsidR="00AC43D6" w:rsidRPr="00AC43D6" w:rsidRDefault="00AC43D6" w:rsidP="00AC43D6">
            <w:pPr>
              <w:spacing w:line="276" w:lineRule="auto"/>
              <w:rPr>
                <w:rFonts w:asciiTheme="minorHAnsi" w:hAnsiTheme="minorHAnsi" w:cstheme="minorHAnsi"/>
                <w:b/>
                <w:bCs/>
                <w:sz w:val="20"/>
                <w:szCs w:val="20"/>
              </w:rPr>
            </w:pPr>
            <w:r w:rsidRPr="00AC43D6">
              <w:rPr>
                <w:rFonts w:asciiTheme="minorHAnsi" w:hAnsiTheme="minorHAnsi" w:cstheme="minorHAnsi"/>
                <w:b/>
                <w:bCs/>
                <w:sz w:val="20"/>
                <w:szCs w:val="20"/>
              </w:rPr>
              <w:t>Rodzaje zabezpieczeń</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80B99F" w14:textId="77777777" w:rsidR="00AC43D6" w:rsidRPr="00AC43D6" w:rsidRDefault="00AC43D6" w:rsidP="00AC43D6">
            <w:pPr>
              <w:spacing w:line="276" w:lineRule="auto"/>
              <w:rPr>
                <w:rFonts w:asciiTheme="minorHAnsi" w:hAnsiTheme="minorHAnsi" w:cstheme="minorHAnsi"/>
                <w:b/>
                <w:bCs/>
                <w:sz w:val="20"/>
                <w:szCs w:val="20"/>
              </w:rPr>
            </w:pPr>
            <w:r w:rsidRPr="00AC43D6">
              <w:rPr>
                <w:rFonts w:asciiTheme="minorHAnsi" w:hAnsiTheme="minorHAnsi" w:cstheme="minorHAnsi"/>
                <w:b/>
                <w:bCs/>
                <w:sz w:val="20"/>
                <w:szCs w:val="20"/>
              </w:rPr>
              <w:t>Minimalne wymagania, które Wykonawca zobowiązany jest spełnić</w:t>
            </w:r>
            <w:r w:rsidRPr="00AC43D6">
              <w:rPr>
                <w:rFonts w:asciiTheme="minorHAnsi" w:hAnsiTheme="minorHAnsi" w:cstheme="minorHAnsi"/>
                <w:b/>
                <w:bCs/>
                <w:sz w:val="20"/>
                <w:szCs w:val="20"/>
                <w:vertAlign w:val="superscript"/>
              </w:rPr>
              <w:footnoteReference w:id="5"/>
            </w:r>
          </w:p>
        </w:tc>
      </w:tr>
      <w:tr w:rsidR="00AC43D6" w:rsidRPr="00AC43D6" w14:paraId="2804D2F6" w14:textId="77777777" w:rsidTr="00AC43D6">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BEDF9"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353FED"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zabezpieczenia proceduralne </w:t>
            </w:r>
            <w:r w:rsidRPr="00AC43D6">
              <w:rPr>
                <w:rFonts w:asciiTheme="minorHAnsi" w:hAnsiTheme="minorHAnsi" w:cstheme="minorHAnsi"/>
                <w:sz w:val="20"/>
                <w:szCs w:val="20"/>
              </w:rPr>
              <w:br/>
              <w:t>i osobowe</w:t>
            </w: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4EE2321A"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polityki, procedury, instrukcje,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8E27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7E69D251"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5C1DF823"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04C54F94"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208A93B8"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stosuje się do ogólnych zasad przetwarzania określonych w art. 5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1C119"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592DBCF8"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3CB65F8B"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3B7C238D"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246C99B6"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zapewnia, aby dane przetwarzane były zgodnie z prawem – art. 6 – 11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1AB83"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2EEA1095"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4AB76403"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7884B2D5"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15CD9D3A"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zapewnia, aby przestrzegane były prawa osób, których dane są przetwarzane – art. 12-23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79B0"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1FCA13F1"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48AEE15"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40DC802F"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662E5BC5"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zapewnia wypełnianie ogólnych obowiązków w zakresie przetwarzania danych ciążących na administratorze i podmiocie przetwarzającym – art. 24 – 31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38676"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366A41FC"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266BCB6F"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106834B9"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8BB570E"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zapewnia bezpieczeństwo przetwarzania danych uwzględniając charakter zakres, kontekst i cele przetwarzania danych – art. 32- 36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7704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29E8373A"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25722841"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277F18EF"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51EC6210"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AE676"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41EA4257"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4C9B775F"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033F6669"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248770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certyfikacja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0B19D2"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2465577F"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52FFCE29"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3A94CA78"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792833AF"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oświadczenia o zachowaniu bezpieczeństwa ,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3B57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08C8345C"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5EDA5EA1"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7A6D28DE"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48C5B97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procedury dotyczące zgłaszanie naruszeń ochrony danych do organu nadzorczego (UODO) – art. 33 ust 3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81A5C"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42854E34"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038D6758"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2C25E1A"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55A1020E"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procedury dotyczące prowadzenia wewnętrznego rejestru naruszeń ochrony danych, o którym mowa w art. 33 ust 5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C188"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73E7E5DD"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0F160BE4"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5BD2EBFD"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45B431A9"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wyznaczono IOD zgodnie z </w:t>
            </w:r>
            <w:r w:rsidRPr="00AC43D6">
              <w:rPr>
                <w:rFonts w:asciiTheme="minorHAnsi" w:hAnsiTheme="minorHAnsi" w:cstheme="minorHAnsi"/>
                <w:sz w:val="20"/>
                <w:szCs w:val="20"/>
              </w:rPr>
              <w:br/>
              <w:t>art. 37RODO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E1F7B0"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24EC030F"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226A41B4"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16757F3"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54A6030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raporty dokumentujące wyniki przeprowadzonych ocen skutków dla ochrony danych – art. 35 ust. 7.</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E359F"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4ABA4B08"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0D3E1851"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223781F1"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4680BBF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kodeksy branżowe/  stowarzyszenia branżowe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7BC29"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041640AE"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7DD5F73"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32A3AE0C"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4C58D215"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upoważnienia do przetwarzania danych osobowych oraz ewidencja upoważnień</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053A9"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3869C9F9"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4BC1539"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1E870686"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D11FBDA"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umowy powierzenia z podwykonawcami oraz ewidencja umów powierzenia przetwarzania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7A45F"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32A7E45D"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4D7619DE"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46CB2D45"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7B947ED0"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zarządzanie aktywami (przetwarzanymi zbiorami danych),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1EE19"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09B10C86"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DF08EDC"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40A58E46"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FF31D"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  jeżeli w ciągu ostatnich 24 miesięcy działalność podmiotu została skontrolowana przez właściwe, ze względu na przedmiot działalności danego podmiotu, instytucje zewnętrzne, np. inspekcja pracy, UODO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E77A6"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0AFD9F12"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83A35C3"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1C2D65D0"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7AC9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wdrożono zalecenia z w/w kontroli w całości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4D007"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23B81EAB"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3ECC3933"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3BBB3431"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E0D6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wdrożono zalecenia z w/w kontroli częściowo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4D47A"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3BC94265"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97D517F"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07AC6B01"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1AE1F"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nie wdrożono zalecenia z w/w kontroli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1D445"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45B43250"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3304E2C0"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5D7BB338"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75284"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zaimplementowano klasyfikację informacji.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4596B9"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55189793"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2CFB119D"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36DF72C0"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20ADD"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zaimplementowano postępowanie z informacją.</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A79554"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0FDB0B7D"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2B7BB6FF"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44283140"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62B35"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zaimplementowano obsługę incydentów dot. ochrony danych osobowych.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46A9F"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1AE2624F" w14:textId="77777777" w:rsidTr="00AC43D6">
        <w:trPr>
          <w:trHeight w:val="315"/>
        </w:trPr>
        <w:tc>
          <w:tcPr>
            <w:tcW w:w="0" w:type="auto"/>
            <w:vMerge/>
            <w:tcBorders>
              <w:top w:val="nil"/>
              <w:left w:val="single" w:sz="8" w:space="0" w:color="auto"/>
              <w:bottom w:val="single" w:sz="8" w:space="0" w:color="auto"/>
              <w:right w:val="single" w:sz="8" w:space="0" w:color="auto"/>
            </w:tcBorders>
            <w:vAlign w:val="center"/>
            <w:hideMark/>
          </w:tcPr>
          <w:p w14:paraId="615476F4"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0064567F"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2456F02C"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zarządzanie ryzykiem przetwarzania danych osobowych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89E01"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68DE75C5" w14:textId="77777777" w:rsidTr="00AC43D6">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23149"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89AD6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zabezpieczenia teleinformatyczne</w:t>
            </w: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DCD9026"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stosowanie oprogramowania zabezpieczającego typu antywirus, </w:t>
            </w:r>
            <w:proofErr w:type="spellStart"/>
            <w:r w:rsidRPr="00AC43D6">
              <w:rPr>
                <w:rFonts w:asciiTheme="minorHAnsi" w:hAnsiTheme="minorHAnsi" w:cstheme="minorHAnsi"/>
                <w:sz w:val="20"/>
                <w:szCs w:val="20"/>
              </w:rPr>
              <w:t>antyspam</w:t>
            </w:r>
            <w:proofErr w:type="spellEnd"/>
            <w:r w:rsidRPr="00AC43D6">
              <w:rPr>
                <w:rFonts w:asciiTheme="minorHAnsi" w:hAnsiTheme="minorHAnsi" w:cstheme="minorHAnsi"/>
                <w:sz w:val="20"/>
                <w:szCs w:val="20"/>
              </w:rPr>
              <w:t xml:space="preserve">, </w:t>
            </w:r>
            <w:proofErr w:type="spellStart"/>
            <w:r w:rsidRPr="00AC43D6">
              <w:rPr>
                <w:rFonts w:asciiTheme="minorHAnsi" w:hAnsiTheme="minorHAnsi" w:cstheme="minorHAnsi"/>
                <w:sz w:val="20"/>
                <w:szCs w:val="20"/>
              </w:rPr>
              <w:t>antymalware</w:t>
            </w:r>
            <w:proofErr w:type="spellEnd"/>
            <w:r w:rsidRPr="00AC43D6">
              <w:rPr>
                <w:rFonts w:asciiTheme="minorHAnsi" w:hAnsiTheme="minorHAnsi" w:cstheme="minorHAnsi"/>
                <w:sz w:val="20"/>
                <w:szCs w:val="20"/>
              </w:rPr>
              <w:t xml:space="preserve"> i firewall </w:t>
            </w:r>
            <w:r w:rsidRPr="00AC43D6">
              <w:rPr>
                <w:rFonts w:asciiTheme="minorHAnsi" w:hAnsiTheme="minorHAnsi" w:cstheme="minorHAnsi"/>
                <w:sz w:val="20"/>
                <w:szCs w:val="20"/>
              </w:rPr>
              <w:lastRenderedPageBreak/>
              <w:t>w systemach wykorzystywanych do realizacji usług wykonywanych dla Zamawiającego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FCBE9"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lastRenderedPageBreak/>
              <w:t>X</w:t>
            </w:r>
          </w:p>
        </w:tc>
      </w:tr>
      <w:tr w:rsidR="00AC43D6" w:rsidRPr="00AC43D6" w14:paraId="7518EAEC"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3958F563"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24CAA33E"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CE557EB"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posiadanie wymaganych licencji na wykorzystywane oprogramowanie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A9668"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4D39ED0D"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57F94317"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108F9DCE"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70A59025"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autoryzacja (nadawanie dostępu) i uwierzytelnianie (potwierdzenie zadeklarowanej tożsamości),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7D10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42BA3855"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4247F5D2"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5DAE5AEB"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4E2DD3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kontrole dostępu (rejestrowanie i wyrejestrowywanie użytkowników, zarządzanie hasłami, użycie uprzywilejowanych programów narzędziowych)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D336B"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16941316"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7D0FF203"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7C454D3"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71F706AE"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szyfrowanie informacji/plików zawierających wrażliwe dane (np. dane osobowe, logi, pliki konfiguracyjne, informacje zarządcze) w przypadku ich przesyłania/wymiany - wykonane poprzez spakowanie i </w:t>
            </w:r>
            <w:proofErr w:type="spellStart"/>
            <w:r w:rsidRPr="00AC43D6">
              <w:rPr>
                <w:rFonts w:asciiTheme="minorHAnsi" w:hAnsiTheme="minorHAnsi" w:cstheme="minorHAnsi"/>
                <w:sz w:val="20"/>
                <w:szCs w:val="20"/>
              </w:rPr>
              <w:t>zahasłowanie</w:t>
            </w:r>
            <w:proofErr w:type="spellEnd"/>
            <w:r w:rsidRPr="00AC43D6">
              <w:rPr>
                <w:rFonts w:asciiTheme="minorHAnsi" w:hAnsiTheme="minorHAnsi" w:cstheme="minorHAnsi"/>
                <w:sz w:val="20"/>
                <w:szCs w:val="20"/>
              </w:rPr>
              <w:t xml:space="preserve"> pliku/plików silnym hasłem o długości min. 17 znaków lub skorzystanie z mechanizmu PKI,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82DDC"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493E2919"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49ACF561"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0B4E6189"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59006955"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bezpieczne łącza,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5D44A"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13349266"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70BB74A1"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2762871"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69FA5CE0"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zabezpieczenie logów w swoich systemach teleinformatycznych (np. stacji roboczych, serwerach, urządzeniach sieciowych)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9F7CF"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2A40FFA0"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2E1107E"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F42AFE0"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2191C"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korzystanie z chmur publicznych (np. AWS, GCP, </w:t>
            </w:r>
            <w:proofErr w:type="spellStart"/>
            <w:r w:rsidRPr="00AC43D6">
              <w:rPr>
                <w:rFonts w:asciiTheme="minorHAnsi" w:hAnsiTheme="minorHAnsi" w:cstheme="minorHAnsi"/>
                <w:sz w:val="20"/>
                <w:szCs w:val="20"/>
              </w:rPr>
              <w:t>Azure</w:t>
            </w:r>
            <w:proofErr w:type="spellEnd"/>
            <w:r w:rsidRPr="00AC43D6">
              <w:rPr>
                <w:rFonts w:asciiTheme="minorHAnsi" w:hAnsiTheme="minorHAnsi" w:cstheme="minorHAnsi"/>
                <w:sz w:val="20"/>
                <w:szCs w:val="20"/>
              </w:rPr>
              <w:t xml:space="preserve">) i publicznych zasobów plikowych (np. </w:t>
            </w:r>
            <w:proofErr w:type="spellStart"/>
            <w:r w:rsidRPr="00AC43D6">
              <w:rPr>
                <w:rFonts w:asciiTheme="minorHAnsi" w:hAnsiTheme="minorHAnsi" w:cstheme="minorHAnsi"/>
                <w:sz w:val="20"/>
                <w:szCs w:val="20"/>
              </w:rPr>
              <w:t>DropBox</w:t>
            </w:r>
            <w:proofErr w:type="spellEnd"/>
            <w:r w:rsidRPr="00AC43D6">
              <w:rPr>
                <w:rFonts w:asciiTheme="minorHAnsi" w:hAnsiTheme="minorHAnsi" w:cstheme="minorHAnsi"/>
                <w:sz w:val="20"/>
                <w:szCs w:val="20"/>
              </w:rPr>
              <w:t>, Google Drive, OneDrive) do wykonywania zadań powierzonych przez Zamawiającego (dla informacji wrażliwych, np. danych osobowych, logów, plików konfiguracyjnych, informacji zarządczych) będzie możliwe jedynie za zgodą strony biznesowej Zamawiającego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A4761"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67784387"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1A9B571F"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546A0A5D"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31C8448"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zapewnienie, że zdalny dostęp do Wykonawcy (jeśli będzie wykorzystywany) jest możliwy tylko przez bezpieczne połączenia (np. VPN, TLS od v1.2 wzwyż)</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B603F"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4123BAE2"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0BC37F84"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5FFACE3"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1C987AAD"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informowanie Zamawiającego o incydencie naruszenia bezpieczeństwa teleinformatycznego, jeśli dotyczy on usług wykonywanych dla Zamawiającego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6FC24"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05C17697"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12C546B9"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3536D9C9"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144DBECD"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Wykonawca niezwłocznie wdraża krytyczne zabezpieczenia w celu ochrony przed podatnościami IT</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D7C98"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418A2EE9"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9EF2824"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16E3CA24"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BCE917C"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nie podłączanie niedozwolonych urządzeń (bez zgody Zamawiającego, jeśli będzie wykorzystywane przez Wykonawcę do świadczenia usług Zamawiającego) do sieci LAN Zamawiającego (za wyjątkiem dostępu jako gość)</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003AE"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1A9C6AAD"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D366E7E"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5C39CD69"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08A15E1"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stosowanie w swoich sieciach (np. LAN, wifi) ze standardu 802.1x (gdy nie korzysta się z VPN Zamawiającego) dla zabezpieczenia przed podłączeniem obcych urządzeń sieciowych do sieci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61F5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X</w:t>
            </w:r>
          </w:p>
        </w:tc>
      </w:tr>
      <w:tr w:rsidR="00AC43D6" w:rsidRPr="00AC43D6" w14:paraId="31CBBAE5"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7DB5392C" w14:textId="77777777" w:rsidR="00AC43D6" w:rsidRPr="00AC43D6" w:rsidRDefault="00AC43D6" w:rsidP="00AC43D6">
            <w:pPr>
              <w:spacing w:line="276" w:lineRule="auto"/>
              <w:rPr>
                <w:rFonts w:asciiTheme="minorHAnsi" w:hAnsiTheme="minorHAnsi" w:cstheme="minorHAnsi"/>
                <w:sz w:val="20"/>
                <w:szCs w:val="20"/>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C5F546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zabezpieczenia fizyczne </w:t>
            </w: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6034EFC4"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monitoring wizyjny,</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F2CEF"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40F71304"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FCDB682"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41DF98D4"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9F6E3BE"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monitoring wizyjny w trybie ciągłym</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BCAFC"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36859125"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1A168C0"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083C87F6"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1538A5A9"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monitoring wizyjny w trybie okresowym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80E33"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7CB21B0C"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3D1E1162"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458DA761"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665B18B7"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bezpieczeństwo fizyczne i środowiskowe oraz bezpieczeństwo eksploatacji (zarządzanie zmianami, zarządzanie pojemnością, zapewnienie ciągłości działania, rejestrowanie zdarzeń i monitorowanie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01493"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400B0C88"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57C49EC8"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2D0C4F93"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4C5589FA"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monitoring elektroniczny kontrola dostępu,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B11EB"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6AC36652"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02ECA509"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4B8405C3"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22DDEC3A"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ochrona fizyczna obiektów,</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C2425"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6B43FD54" w14:textId="77777777" w:rsidTr="00AC43D6">
        <w:trPr>
          <w:trHeight w:val="300"/>
        </w:trPr>
        <w:tc>
          <w:tcPr>
            <w:tcW w:w="0" w:type="auto"/>
            <w:vMerge/>
            <w:tcBorders>
              <w:top w:val="nil"/>
              <w:left w:val="single" w:sz="8" w:space="0" w:color="auto"/>
              <w:bottom w:val="single" w:sz="8" w:space="0" w:color="auto"/>
              <w:right w:val="single" w:sz="8" w:space="0" w:color="auto"/>
            </w:tcBorders>
            <w:vAlign w:val="center"/>
            <w:hideMark/>
          </w:tcPr>
          <w:p w14:paraId="6539518C"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2FA4811"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6AB96B5"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systemy antywłamaniowe,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1721F"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79DD9262" w14:textId="77777777" w:rsidTr="00AC43D6">
        <w:trPr>
          <w:trHeight w:val="315"/>
        </w:trPr>
        <w:tc>
          <w:tcPr>
            <w:tcW w:w="0" w:type="auto"/>
            <w:vMerge/>
            <w:tcBorders>
              <w:top w:val="nil"/>
              <w:left w:val="single" w:sz="8" w:space="0" w:color="auto"/>
              <w:bottom w:val="single" w:sz="8" w:space="0" w:color="auto"/>
              <w:right w:val="single" w:sz="8" w:space="0" w:color="auto"/>
            </w:tcBorders>
            <w:vAlign w:val="center"/>
            <w:hideMark/>
          </w:tcPr>
          <w:p w14:paraId="2A5A7947" w14:textId="77777777" w:rsidR="00AC43D6" w:rsidRPr="00AC43D6" w:rsidRDefault="00AC43D6" w:rsidP="00AC43D6">
            <w:pPr>
              <w:spacing w:line="276" w:lineRule="auto"/>
              <w:rPr>
                <w:rFonts w:asciiTheme="minorHAnsi" w:hAnsiTheme="minorHAnsi" w:cstheme="minorHAnsi"/>
                <w:sz w:val="20"/>
                <w:szCs w:val="20"/>
              </w:rPr>
            </w:pPr>
          </w:p>
        </w:tc>
        <w:tc>
          <w:tcPr>
            <w:tcW w:w="0" w:type="auto"/>
            <w:vMerge/>
            <w:tcBorders>
              <w:top w:val="nil"/>
              <w:left w:val="nil"/>
              <w:bottom w:val="single" w:sz="8" w:space="0" w:color="auto"/>
              <w:right w:val="single" w:sz="8" w:space="0" w:color="auto"/>
            </w:tcBorders>
            <w:vAlign w:val="center"/>
            <w:hideMark/>
          </w:tcPr>
          <w:p w14:paraId="6BEB52B6" w14:textId="77777777" w:rsidR="00AC43D6" w:rsidRPr="00AC43D6" w:rsidRDefault="00AC43D6" w:rsidP="00AC43D6">
            <w:pPr>
              <w:spacing w:line="276" w:lineRule="auto"/>
              <w:rPr>
                <w:rFonts w:asciiTheme="minorHAnsi" w:hAnsiTheme="minorHAnsi" w:cstheme="minorHAnsi"/>
                <w:sz w:val="20"/>
                <w:szCs w:val="20"/>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DD0F99E"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 xml:space="preserve">działanie grup interwencyjnych,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4F2A6" w14:textId="77777777" w:rsidR="00AC43D6" w:rsidRPr="00AC43D6" w:rsidRDefault="00AC43D6" w:rsidP="00AC43D6">
            <w:pPr>
              <w:spacing w:line="276" w:lineRule="auto"/>
              <w:rPr>
                <w:rFonts w:asciiTheme="minorHAnsi" w:hAnsiTheme="minorHAnsi" w:cstheme="minorHAnsi"/>
                <w:sz w:val="20"/>
                <w:szCs w:val="20"/>
              </w:rPr>
            </w:pPr>
          </w:p>
        </w:tc>
      </w:tr>
    </w:tbl>
    <w:p w14:paraId="4445AFC3" w14:textId="77777777" w:rsidR="00AC43D6" w:rsidRPr="00AC43D6" w:rsidRDefault="00AC43D6" w:rsidP="00AC43D6">
      <w:pPr>
        <w:spacing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C43D6" w:rsidRPr="00AC43D6" w14:paraId="25D13B58" w14:textId="77777777" w:rsidTr="00AC43D6">
        <w:trPr>
          <w:trHeight w:hRule="exact" w:val="861"/>
          <w:jc w:val="center"/>
        </w:trPr>
        <w:tc>
          <w:tcPr>
            <w:tcW w:w="4059" w:type="dxa"/>
            <w:tcBorders>
              <w:top w:val="single" w:sz="4" w:space="0" w:color="auto"/>
              <w:left w:val="single" w:sz="4" w:space="0" w:color="auto"/>
              <w:bottom w:val="single" w:sz="4" w:space="0" w:color="auto"/>
              <w:right w:val="single" w:sz="4" w:space="0" w:color="auto"/>
            </w:tcBorders>
            <w:vAlign w:val="center"/>
          </w:tcPr>
          <w:p w14:paraId="4074B6EA" w14:textId="77777777" w:rsidR="00AC43D6" w:rsidRPr="00AC43D6" w:rsidRDefault="00AC43D6" w:rsidP="00AC43D6">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99F823" w14:textId="77777777" w:rsidR="00AC43D6" w:rsidRPr="00AC43D6" w:rsidRDefault="00AC43D6" w:rsidP="00AC43D6">
            <w:pPr>
              <w:spacing w:line="276" w:lineRule="auto"/>
              <w:rPr>
                <w:rFonts w:asciiTheme="minorHAnsi" w:hAnsiTheme="minorHAnsi" w:cstheme="minorHAnsi"/>
                <w:sz w:val="20"/>
                <w:szCs w:val="20"/>
              </w:rPr>
            </w:pPr>
          </w:p>
        </w:tc>
      </w:tr>
      <w:tr w:rsidR="00AC43D6" w:rsidRPr="00AC43D6" w14:paraId="09293B93" w14:textId="77777777" w:rsidTr="00AC43D6">
        <w:trPr>
          <w:jc w:val="center"/>
        </w:trPr>
        <w:tc>
          <w:tcPr>
            <w:tcW w:w="4059" w:type="dxa"/>
            <w:hideMark/>
          </w:tcPr>
          <w:p w14:paraId="66DE76A2" w14:textId="77777777" w:rsidR="00AC43D6" w:rsidRPr="00AC43D6" w:rsidRDefault="00AC43D6" w:rsidP="00AC43D6">
            <w:pPr>
              <w:spacing w:line="276" w:lineRule="auto"/>
              <w:rPr>
                <w:rFonts w:asciiTheme="minorHAnsi" w:hAnsiTheme="minorHAnsi" w:cstheme="minorHAnsi"/>
                <w:sz w:val="20"/>
                <w:szCs w:val="20"/>
              </w:rPr>
            </w:pPr>
            <w:r w:rsidRPr="00AC43D6">
              <w:rPr>
                <w:rFonts w:asciiTheme="minorHAnsi" w:hAnsiTheme="minorHAnsi" w:cstheme="minorHAnsi"/>
                <w:sz w:val="20"/>
                <w:szCs w:val="20"/>
              </w:rPr>
              <w:t>Miejscowość i data</w:t>
            </w:r>
          </w:p>
        </w:tc>
        <w:tc>
          <w:tcPr>
            <w:tcW w:w="4060" w:type="dxa"/>
            <w:hideMark/>
          </w:tcPr>
          <w:p w14:paraId="7F7A129E" w14:textId="77777777" w:rsidR="00AC43D6" w:rsidRPr="00AC43D6" w:rsidRDefault="00AC43D6" w:rsidP="00AC43D6">
            <w:pPr>
              <w:spacing w:line="276" w:lineRule="auto"/>
              <w:rPr>
                <w:rFonts w:asciiTheme="minorHAnsi" w:hAnsiTheme="minorHAnsi" w:cstheme="minorHAnsi"/>
                <w:sz w:val="20"/>
                <w:szCs w:val="20"/>
                <w:lang w:val="de-DE"/>
              </w:rPr>
            </w:pPr>
            <w:r w:rsidRPr="00AC43D6">
              <w:rPr>
                <w:rFonts w:asciiTheme="minorHAnsi" w:hAnsiTheme="minorHAnsi" w:cstheme="minorHAnsi"/>
                <w:sz w:val="20"/>
                <w:szCs w:val="20"/>
              </w:rPr>
              <w:t>Pieczęć imienna i podpis przedstawiciela(i) Wykonawcy</w:t>
            </w:r>
          </w:p>
        </w:tc>
      </w:tr>
    </w:tbl>
    <w:p w14:paraId="0DDF39C4" w14:textId="77777777" w:rsidR="00AC43D6" w:rsidRPr="00AC43D6" w:rsidRDefault="00AC43D6" w:rsidP="00AC43D6">
      <w:pPr>
        <w:spacing w:line="276" w:lineRule="auto"/>
        <w:rPr>
          <w:rFonts w:asciiTheme="minorHAnsi" w:hAnsiTheme="minorHAnsi" w:cstheme="minorHAnsi"/>
          <w:sz w:val="20"/>
          <w:szCs w:val="20"/>
        </w:rPr>
      </w:pPr>
    </w:p>
    <w:p w14:paraId="348348D1" w14:textId="77777777" w:rsidR="00F956F4" w:rsidRDefault="00F956F4" w:rsidP="00F956F4">
      <w:pPr>
        <w:spacing w:line="276" w:lineRule="auto"/>
        <w:rPr>
          <w:rFonts w:asciiTheme="minorHAnsi" w:hAnsiTheme="minorHAnsi" w:cstheme="minorHAnsi"/>
          <w:sz w:val="20"/>
          <w:szCs w:val="20"/>
        </w:rPr>
      </w:pPr>
    </w:p>
    <w:p w14:paraId="2ED1672F" w14:textId="77777777" w:rsidR="00E0725B" w:rsidRDefault="00E0725B" w:rsidP="00F956F4">
      <w:pPr>
        <w:spacing w:line="276" w:lineRule="auto"/>
        <w:rPr>
          <w:rFonts w:asciiTheme="minorHAnsi" w:hAnsiTheme="minorHAnsi" w:cstheme="minorHAnsi"/>
          <w:sz w:val="20"/>
          <w:szCs w:val="20"/>
        </w:rPr>
      </w:pPr>
    </w:p>
    <w:p w14:paraId="29DC964D" w14:textId="77777777" w:rsidR="00E0725B" w:rsidRDefault="00E0725B" w:rsidP="00F956F4">
      <w:pPr>
        <w:spacing w:line="276" w:lineRule="auto"/>
        <w:rPr>
          <w:rFonts w:asciiTheme="minorHAnsi" w:hAnsiTheme="minorHAnsi" w:cstheme="minorHAnsi"/>
          <w:sz w:val="20"/>
          <w:szCs w:val="20"/>
        </w:rPr>
      </w:pPr>
    </w:p>
    <w:p w14:paraId="314E40E7" w14:textId="77777777" w:rsidR="00E0725B" w:rsidRDefault="00E0725B" w:rsidP="00F956F4">
      <w:pPr>
        <w:spacing w:line="276" w:lineRule="auto"/>
        <w:rPr>
          <w:rFonts w:asciiTheme="minorHAnsi" w:hAnsiTheme="minorHAnsi" w:cstheme="minorHAnsi"/>
          <w:sz w:val="20"/>
          <w:szCs w:val="20"/>
        </w:rPr>
      </w:pPr>
    </w:p>
    <w:p w14:paraId="2E63F69A" w14:textId="77777777" w:rsidR="00E0725B" w:rsidRDefault="00E0725B" w:rsidP="00F956F4">
      <w:pPr>
        <w:spacing w:line="276" w:lineRule="auto"/>
        <w:rPr>
          <w:rFonts w:asciiTheme="minorHAnsi" w:hAnsiTheme="minorHAnsi" w:cstheme="minorHAnsi"/>
          <w:sz w:val="20"/>
          <w:szCs w:val="20"/>
        </w:rPr>
      </w:pPr>
    </w:p>
    <w:p w14:paraId="0ED585AF" w14:textId="77777777" w:rsidR="00E0725B" w:rsidRDefault="00E0725B" w:rsidP="00F956F4">
      <w:pPr>
        <w:spacing w:line="276" w:lineRule="auto"/>
        <w:rPr>
          <w:rFonts w:asciiTheme="minorHAnsi" w:hAnsiTheme="minorHAnsi" w:cstheme="minorHAnsi"/>
          <w:sz w:val="20"/>
          <w:szCs w:val="20"/>
        </w:rPr>
      </w:pPr>
    </w:p>
    <w:p w14:paraId="523BCD54" w14:textId="77777777" w:rsidR="00E0725B" w:rsidRDefault="00E0725B" w:rsidP="00F956F4">
      <w:pPr>
        <w:spacing w:line="276" w:lineRule="auto"/>
        <w:rPr>
          <w:rFonts w:asciiTheme="minorHAnsi" w:hAnsiTheme="minorHAnsi" w:cstheme="minorHAnsi"/>
          <w:sz w:val="20"/>
          <w:szCs w:val="20"/>
        </w:rPr>
      </w:pPr>
    </w:p>
    <w:p w14:paraId="3EA563F6" w14:textId="77777777" w:rsidR="00E0725B" w:rsidRDefault="00E0725B" w:rsidP="00F956F4">
      <w:pPr>
        <w:spacing w:line="276" w:lineRule="auto"/>
        <w:rPr>
          <w:rFonts w:asciiTheme="minorHAnsi" w:hAnsiTheme="minorHAnsi" w:cstheme="minorHAnsi"/>
          <w:sz w:val="20"/>
          <w:szCs w:val="20"/>
        </w:rPr>
      </w:pPr>
    </w:p>
    <w:p w14:paraId="1DE9DB47" w14:textId="77777777" w:rsidR="00E0725B" w:rsidRDefault="00E0725B" w:rsidP="00F956F4">
      <w:pPr>
        <w:spacing w:line="276" w:lineRule="auto"/>
        <w:rPr>
          <w:rFonts w:asciiTheme="minorHAnsi" w:hAnsiTheme="minorHAnsi" w:cstheme="minorHAnsi"/>
          <w:sz w:val="20"/>
          <w:szCs w:val="20"/>
        </w:rPr>
      </w:pPr>
    </w:p>
    <w:p w14:paraId="0E08A423" w14:textId="77777777" w:rsidR="00E0725B" w:rsidRDefault="00E0725B" w:rsidP="00F956F4">
      <w:pPr>
        <w:spacing w:line="276" w:lineRule="auto"/>
        <w:rPr>
          <w:rFonts w:asciiTheme="minorHAnsi" w:hAnsiTheme="minorHAnsi" w:cstheme="minorHAnsi"/>
          <w:sz w:val="20"/>
          <w:szCs w:val="20"/>
        </w:rPr>
      </w:pPr>
    </w:p>
    <w:p w14:paraId="531C1303" w14:textId="77777777" w:rsidR="00E0725B" w:rsidRDefault="00E0725B" w:rsidP="00F956F4">
      <w:pPr>
        <w:spacing w:line="276" w:lineRule="auto"/>
        <w:rPr>
          <w:rFonts w:asciiTheme="minorHAnsi" w:hAnsiTheme="minorHAnsi" w:cstheme="minorHAnsi"/>
          <w:sz w:val="20"/>
          <w:szCs w:val="20"/>
        </w:rPr>
      </w:pPr>
    </w:p>
    <w:p w14:paraId="7A9BB2A8" w14:textId="77777777" w:rsidR="00E0725B" w:rsidRDefault="00E0725B" w:rsidP="00F956F4">
      <w:pPr>
        <w:spacing w:line="276" w:lineRule="auto"/>
        <w:rPr>
          <w:rFonts w:asciiTheme="minorHAnsi" w:hAnsiTheme="minorHAnsi" w:cstheme="minorHAnsi"/>
          <w:sz w:val="20"/>
          <w:szCs w:val="20"/>
        </w:rPr>
      </w:pPr>
    </w:p>
    <w:p w14:paraId="759FFD9A" w14:textId="77777777" w:rsidR="00E0725B" w:rsidRDefault="00E0725B" w:rsidP="00F956F4">
      <w:pPr>
        <w:spacing w:line="276" w:lineRule="auto"/>
        <w:rPr>
          <w:rFonts w:asciiTheme="minorHAnsi" w:hAnsiTheme="minorHAnsi" w:cstheme="minorHAnsi"/>
          <w:sz w:val="20"/>
          <w:szCs w:val="20"/>
        </w:rPr>
      </w:pPr>
    </w:p>
    <w:p w14:paraId="3BD10E70" w14:textId="77777777" w:rsidR="00E0725B" w:rsidRDefault="00E0725B" w:rsidP="00F956F4">
      <w:pPr>
        <w:spacing w:line="276" w:lineRule="auto"/>
        <w:rPr>
          <w:rFonts w:asciiTheme="minorHAnsi" w:hAnsiTheme="minorHAnsi" w:cstheme="minorHAnsi"/>
          <w:sz w:val="20"/>
          <w:szCs w:val="20"/>
        </w:rPr>
      </w:pPr>
    </w:p>
    <w:p w14:paraId="1260142E" w14:textId="77777777" w:rsidR="00E0725B" w:rsidRDefault="00E0725B" w:rsidP="00F956F4">
      <w:pPr>
        <w:spacing w:line="276" w:lineRule="auto"/>
        <w:rPr>
          <w:rFonts w:asciiTheme="minorHAnsi" w:hAnsiTheme="minorHAnsi" w:cstheme="minorHAnsi"/>
          <w:sz w:val="20"/>
          <w:szCs w:val="20"/>
        </w:rPr>
      </w:pPr>
    </w:p>
    <w:p w14:paraId="5823EEE1" w14:textId="77777777" w:rsidR="00E0725B" w:rsidRDefault="00E0725B" w:rsidP="00F956F4">
      <w:pPr>
        <w:spacing w:line="276" w:lineRule="auto"/>
        <w:rPr>
          <w:rFonts w:asciiTheme="minorHAnsi" w:hAnsiTheme="minorHAnsi" w:cstheme="minorHAnsi"/>
          <w:sz w:val="20"/>
          <w:szCs w:val="20"/>
        </w:rPr>
      </w:pPr>
    </w:p>
    <w:sectPr w:rsidR="00E0725B" w:rsidSect="009E7139">
      <w:headerReference w:type="default" r:id="rId18"/>
      <w:footerReference w:type="default" r:id="rId19"/>
      <w:headerReference w:type="first" r:id="rId20"/>
      <w:pgSz w:w="11900" w:h="16840"/>
      <w:pgMar w:top="906" w:right="1066" w:bottom="113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5433" w14:textId="77777777" w:rsidR="00110EF9" w:rsidRDefault="00110EF9" w:rsidP="007A1C80">
      <w:pPr>
        <w:spacing w:before="0"/>
      </w:pPr>
      <w:r>
        <w:separator/>
      </w:r>
    </w:p>
  </w:endnote>
  <w:endnote w:type="continuationSeparator" w:id="0">
    <w:p w14:paraId="728E7FC0" w14:textId="77777777" w:rsidR="00110EF9" w:rsidRDefault="00110EF9" w:rsidP="007A1C80">
      <w:pPr>
        <w:spacing w:before="0"/>
      </w:pPr>
      <w:r>
        <w:continuationSeparator/>
      </w:r>
    </w:p>
  </w:endnote>
  <w:endnote w:type="continuationNotice" w:id="1">
    <w:p w14:paraId="1229EDF0" w14:textId="77777777" w:rsidR="00110EF9" w:rsidRDefault="00110E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462337" w:rsidR="00A6340A" w:rsidRPr="00942D67" w:rsidRDefault="00A6340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A6340A" w:rsidRPr="00CC08B4" w:rsidRDefault="00A6340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BCF5AFD" w:rsidR="00A6340A" w:rsidRPr="006C4383" w:rsidRDefault="00A6340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A6340A" w:rsidRPr="00902DE3" w:rsidRDefault="00A6340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49D9F61D" w:rsidR="00A6340A" w:rsidRPr="006467C1" w:rsidRDefault="00A6340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E3C9" w14:textId="77777777" w:rsidR="00110EF9" w:rsidRDefault="00110EF9" w:rsidP="007A1C80">
      <w:pPr>
        <w:spacing w:before="0"/>
      </w:pPr>
      <w:r>
        <w:separator/>
      </w:r>
    </w:p>
  </w:footnote>
  <w:footnote w:type="continuationSeparator" w:id="0">
    <w:p w14:paraId="5B46F633" w14:textId="77777777" w:rsidR="00110EF9" w:rsidRDefault="00110EF9" w:rsidP="007A1C80">
      <w:pPr>
        <w:spacing w:before="0"/>
      </w:pPr>
      <w:r>
        <w:continuationSeparator/>
      </w:r>
    </w:p>
  </w:footnote>
  <w:footnote w:type="continuationNotice" w:id="1">
    <w:p w14:paraId="161142C1" w14:textId="77777777" w:rsidR="00110EF9" w:rsidRDefault="00110EF9">
      <w:pPr>
        <w:spacing w:before="0"/>
      </w:pPr>
    </w:p>
  </w:footnote>
  <w:footnote w:id="2">
    <w:p w14:paraId="012BA298" w14:textId="77777777" w:rsidR="00A6340A" w:rsidRPr="00F526AE" w:rsidRDefault="00A6340A" w:rsidP="00F526AE">
      <w:pPr>
        <w:rPr>
          <w:rFonts w:cs="Calibri"/>
          <w:b/>
          <w:sz w:val="16"/>
          <w:szCs w:val="16"/>
        </w:rPr>
      </w:pPr>
      <w:r w:rsidRPr="00154310">
        <w:rPr>
          <w:rStyle w:val="Odwoanieprzypisudolnego"/>
          <w:sz w:val="16"/>
          <w:szCs w:val="16"/>
        </w:rPr>
        <w:footnoteRef/>
      </w:r>
      <w:r w:rsidRPr="00154310">
        <w:rPr>
          <w:sz w:val="16"/>
          <w:szCs w:val="16"/>
        </w:rPr>
        <w:t xml:space="preserve"> </w:t>
      </w:r>
      <w:r w:rsidRPr="00F526AE">
        <w:rPr>
          <w:rFonts w:cs="Calibri"/>
          <w:b/>
          <w:sz w:val="16"/>
          <w:szCs w:val="16"/>
        </w:rPr>
        <w:t>Listy Sankcyjne:</w:t>
      </w:r>
    </w:p>
    <w:p w14:paraId="02095393" w14:textId="77777777" w:rsidR="00A6340A" w:rsidRPr="00F526AE" w:rsidRDefault="00A6340A" w:rsidP="00846D80">
      <w:pPr>
        <w:pStyle w:val="Akapitzlist"/>
        <w:numPr>
          <w:ilvl w:val="0"/>
          <w:numId w:val="83"/>
        </w:numPr>
        <w:spacing w:after="0" w:line="240" w:lineRule="auto"/>
        <w:ind w:left="426" w:hanging="284"/>
        <w:contextualSpacing w:val="0"/>
        <w:jc w:val="both"/>
        <w:rPr>
          <w:rFonts w:cs="Calibri"/>
          <w:bCs/>
          <w:sz w:val="16"/>
          <w:szCs w:val="16"/>
        </w:rPr>
      </w:pPr>
      <w:r w:rsidRPr="00F526AE">
        <w:rPr>
          <w:rFonts w:cs="Calibri"/>
          <w:bCs/>
          <w:sz w:val="16"/>
          <w:szCs w:val="16"/>
        </w:rPr>
        <w:t>wykazy osób lub podmiotów określone w:</w:t>
      </w:r>
    </w:p>
    <w:p w14:paraId="3AD7E447"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xml:space="preserve">- rozporządzeniu Rady (WE) 765/2006 z dnia 18 maja 2006 r. dotyczącym środków ograniczających w związku z sytuacją na Białorusi i udziałem Białorusi w agresji Rosji wobec Ukrainy, </w:t>
      </w:r>
    </w:p>
    <w:p w14:paraId="075D4DC6" w14:textId="77777777" w:rsidR="00A6340A" w:rsidRPr="00F526AE" w:rsidRDefault="00A6340A"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rozporządzeniu Rady (UE) 269/2014 z dnia 17 marca 2014 r. w sprawie środków ograniczających w odniesieniu do działań podważających integralność terytorialną, suwerenność i niezależność Ukrainy lub im zagrażających oraz</w:t>
      </w:r>
    </w:p>
    <w:p w14:paraId="217D6538" w14:textId="77777777" w:rsidR="00A6340A" w:rsidRPr="00F526AE" w:rsidRDefault="00A6340A" w:rsidP="00846D80">
      <w:pPr>
        <w:pStyle w:val="Akapitzlist"/>
        <w:numPr>
          <w:ilvl w:val="0"/>
          <w:numId w:val="83"/>
        </w:numPr>
        <w:spacing w:after="0" w:line="240" w:lineRule="auto"/>
        <w:ind w:left="426" w:hanging="284"/>
        <w:contextualSpacing w:val="0"/>
        <w:jc w:val="both"/>
        <w:rPr>
          <w:rFonts w:cs="Calibri"/>
          <w:bCs/>
          <w:sz w:val="18"/>
          <w:szCs w:val="18"/>
        </w:rPr>
      </w:pPr>
      <w:r w:rsidRPr="00F526AE">
        <w:rPr>
          <w:rFonts w:cs="Calibri"/>
          <w:bCs/>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w:t>
      </w:r>
      <w:r w:rsidRPr="00F526AE">
        <w:rPr>
          <w:rFonts w:cs="Calibri"/>
          <w:bCs/>
          <w:sz w:val="18"/>
          <w:szCs w:val="18"/>
        </w:rPr>
        <w:t xml:space="preserve"> </w:t>
      </w:r>
      <w:r w:rsidRPr="00F526AE">
        <w:rPr>
          <w:rFonts w:cs="Calibri"/>
          <w:bCs/>
          <w:sz w:val="16"/>
          <w:szCs w:val="16"/>
        </w:rPr>
        <w:t>wewnętrznych, wobec których stosuje się sankcję wykluczenia z postępowania o udzielenie zamówienia publicznego lub konkursu prowadzonego na podstawie ustawy z dnia 11 września 2019 r. - Prawo zamówień publicznych.</w:t>
      </w:r>
    </w:p>
  </w:footnote>
  <w:footnote w:id="3">
    <w:p w14:paraId="62A0E956"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sz w:val="16"/>
          <w:szCs w:val="16"/>
        </w:rPr>
        <w:t xml:space="preserve"> </w:t>
      </w:r>
      <w:r w:rsidRPr="00F526AE">
        <w:rPr>
          <w:rFonts w:cs="Calibri"/>
          <w:b/>
          <w:sz w:val="16"/>
          <w:szCs w:val="16"/>
        </w:rPr>
        <w:t>Beneficjent Rzeczywisty</w:t>
      </w:r>
      <w:r w:rsidRPr="00F526AE">
        <w:rPr>
          <w:rFonts w:cs="Calibri"/>
          <w:sz w:val="16"/>
          <w:szCs w:val="16"/>
        </w:rPr>
        <w:t xml:space="preserve"> </w:t>
      </w:r>
      <w:r w:rsidRPr="00F526AE">
        <w:rPr>
          <w:rFonts w:cs="Calibri"/>
          <w:bCs/>
          <w:sz w:val="16"/>
          <w:szCs w:val="16"/>
        </w:rPr>
        <w:t>- beneficjent rzeczywisty</w:t>
      </w:r>
      <w:r w:rsidRPr="00F526AE">
        <w:rPr>
          <w:rFonts w:cs="Calibri"/>
          <w:sz w:val="16"/>
          <w:szCs w:val="16"/>
        </w:rPr>
        <w:t xml:space="preserve"> w rozumieniu ustawy z dnia 1 marca 2018</w:t>
      </w:r>
      <w:r w:rsidRPr="00F526AE">
        <w:rPr>
          <w:rFonts w:cs="Calibri"/>
          <w:bCs/>
          <w:sz w:val="16"/>
          <w:szCs w:val="16"/>
        </w:rPr>
        <w:t> </w:t>
      </w:r>
      <w:r w:rsidRPr="00F526AE">
        <w:rPr>
          <w:rFonts w:cs="Calibri"/>
          <w:sz w:val="16"/>
          <w:szCs w:val="16"/>
        </w:rPr>
        <w:t>r. o przeciwdziałaniu praniu pieniędzy oraz finansowaniu terroryzmu.</w:t>
      </w:r>
    </w:p>
  </w:footnote>
  <w:footnote w:id="4">
    <w:p w14:paraId="522479D5" w14:textId="77777777" w:rsidR="00A6340A" w:rsidRPr="00F526AE" w:rsidRDefault="00A6340A" w:rsidP="00F526AE">
      <w:pPr>
        <w:rPr>
          <w:rFonts w:cs="Calibri"/>
          <w:bCs/>
          <w:sz w:val="16"/>
          <w:szCs w:val="16"/>
        </w:rPr>
      </w:pPr>
      <w:r w:rsidRPr="00F526AE">
        <w:rPr>
          <w:rStyle w:val="Odwoanieprzypisudolnego"/>
          <w:rFonts w:cs="Calibri"/>
          <w:sz w:val="16"/>
          <w:szCs w:val="16"/>
        </w:rPr>
        <w:footnoteRef/>
      </w:r>
      <w:r w:rsidRPr="00F526AE">
        <w:rPr>
          <w:rFonts w:cs="Calibri"/>
          <w:b/>
          <w:sz w:val="16"/>
          <w:szCs w:val="16"/>
        </w:rPr>
        <w:t>Jednostka Dominująca</w:t>
      </w:r>
      <w:r w:rsidRPr="00F526AE">
        <w:rPr>
          <w:rFonts w:cs="Calibri"/>
          <w:sz w:val="16"/>
          <w:szCs w:val="16"/>
        </w:rPr>
        <w:t xml:space="preserve"> </w:t>
      </w:r>
      <w:r w:rsidRPr="00F526AE">
        <w:rPr>
          <w:rFonts w:cs="Calibri"/>
          <w:bCs/>
          <w:sz w:val="16"/>
          <w:szCs w:val="16"/>
        </w:rPr>
        <w:t xml:space="preserve">– jednostka dominująca w rozumieniu art. 3 ust. 1 pkt 37 ustawy </w:t>
      </w:r>
      <w:r w:rsidRPr="00F526AE">
        <w:rPr>
          <w:rFonts w:cs="Calibri"/>
          <w:bCs/>
          <w:sz w:val="16"/>
          <w:szCs w:val="16"/>
        </w:rPr>
        <w:br/>
        <w:t>z dnia 29 września 1994 r. o rachunkowości.</w:t>
      </w:r>
    </w:p>
    <w:p w14:paraId="5C62C84E" w14:textId="77777777" w:rsidR="00A6340A" w:rsidRDefault="00A6340A" w:rsidP="00F526AE">
      <w:pPr>
        <w:pStyle w:val="Tekstprzypisudolnego"/>
      </w:pPr>
    </w:p>
  </w:footnote>
  <w:footnote w:id="5">
    <w:p w14:paraId="47B7D2FE" w14:textId="77777777" w:rsidR="00AC43D6" w:rsidRDefault="00AC43D6" w:rsidP="00AC43D6">
      <w:pPr>
        <w:pStyle w:val="Tekstprzypisudolnego"/>
        <w:rPr>
          <w:rFonts w:ascii="Arial" w:hAnsi="Arial" w:cs="Arial"/>
        </w:rPr>
      </w:pPr>
      <w:r>
        <w:rPr>
          <w:rStyle w:val="Odwoanieprzypisudolnego"/>
        </w:rPr>
        <w:footnoteRef/>
      </w:r>
      <w:r>
        <w:t xml:space="preserve"> </w:t>
      </w:r>
      <w:r>
        <w:rPr>
          <w:rFonts w:asciiTheme="minorHAnsi" w:hAnsiTheme="minorHAnsi" w:cstheme="minorHAns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84"/>
      <w:gridCol w:w="3406"/>
    </w:tblGrid>
    <w:tr w:rsidR="00A6340A" w:rsidRPr="00DD3397" w14:paraId="66786349" w14:textId="77777777" w:rsidTr="007E4C27">
      <w:trPr>
        <w:cantSplit/>
        <w:trHeight w:val="284"/>
      </w:trPr>
      <w:tc>
        <w:tcPr>
          <w:tcW w:w="6486" w:type="dxa"/>
          <w:tcBorders>
            <w:top w:val="nil"/>
            <w:left w:val="nil"/>
            <w:bottom w:val="nil"/>
            <w:right w:val="nil"/>
          </w:tcBorders>
        </w:tcPr>
        <w:p w14:paraId="18ECAC9A" w14:textId="5FBDF701" w:rsidR="00A6340A" w:rsidRPr="00DD3397" w:rsidRDefault="00A6340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7367C565" w14:textId="77777777" w:rsidTr="006565C4">
      <w:trPr>
        <w:cantSplit/>
        <w:trHeight w:val="282"/>
      </w:trPr>
      <w:tc>
        <w:tcPr>
          <w:tcW w:w="6486" w:type="dxa"/>
          <w:tcBorders>
            <w:top w:val="nil"/>
            <w:left w:val="nil"/>
            <w:bottom w:val="single" w:sz="4" w:space="0" w:color="auto"/>
            <w:right w:val="nil"/>
          </w:tcBorders>
          <w:vAlign w:val="center"/>
        </w:tcPr>
        <w:p w14:paraId="3385D24B" w14:textId="1EFAABE7" w:rsidR="00A6340A" w:rsidRPr="00DD3397" w:rsidRDefault="00A6340A" w:rsidP="007E4C27">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4" w:type="dxa"/>
          <w:tcBorders>
            <w:top w:val="nil"/>
            <w:left w:val="nil"/>
            <w:bottom w:val="single" w:sz="4" w:space="0" w:color="auto"/>
            <w:right w:val="nil"/>
          </w:tcBorders>
          <w:vAlign w:val="center"/>
        </w:tcPr>
        <w:p w14:paraId="2FE15ADE" w14:textId="1F59EABC" w:rsidR="00A6340A" w:rsidRPr="007376EE" w:rsidRDefault="00A45468" w:rsidP="005C6F8F">
          <w:pPr>
            <w:pStyle w:val="Nagwek"/>
            <w:spacing w:before="0"/>
            <w:jc w:val="right"/>
            <w:rPr>
              <w:rFonts w:asciiTheme="minorHAnsi" w:hAnsiTheme="minorHAnsi" w:cstheme="minorHAnsi"/>
              <w:b/>
              <w:sz w:val="18"/>
              <w:szCs w:val="18"/>
            </w:rPr>
          </w:pPr>
          <w:r w:rsidRPr="00A45468">
            <w:rPr>
              <w:rFonts w:ascii="Calibri" w:hAnsi="Calibri"/>
              <w:b/>
              <w:sz w:val="20"/>
              <w:szCs w:val="20"/>
            </w:rPr>
            <w:t>1100/AW00/HM/KZ/2025/0000041456</w:t>
          </w:r>
        </w:p>
      </w:tc>
    </w:tr>
  </w:tbl>
  <w:p w14:paraId="6F0CB038" w14:textId="77777777" w:rsidR="00A6340A" w:rsidRPr="00C842CA" w:rsidRDefault="00A6340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84"/>
      <w:gridCol w:w="3406"/>
    </w:tblGrid>
    <w:tr w:rsidR="00A6340A" w:rsidRPr="00DD3397" w14:paraId="586C100C" w14:textId="77777777" w:rsidTr="005C6F8F">
      <w:trPr>
        <w:cantSplit/>
        <w:trHeight w:val="284"/>
      </w:trPr>
      <w:tc>
        <w:tcPr>
          <w:tcW w:w="6489" w:type="dxa"/>
          <w:tcBorders>
            <w:top w:val="nil"/>
            <w:left w:val="nil"/>
            <w:bottom w:val="nil"/>
            <w:right w:val="nil"/>
          </w:tcBorders>
        </w:tcPr>
        <w:p w14:paraId="4BD59EEF" w14:textId="77777777" w:rsidR="00A6340A" w:rsidRPr="00DD3397" w:rsidRDefault="00A6340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A6340A" w:rsidRPr="00DD3397" w:rsidRDefault="00A6340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2C436B66" w:rsidR="00A6340A" w:rsidRPr="00DD3397" w:rsidRDefault="00A6340A" w:rsidP="005C6F8F">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 xml:space="preserve">SPECYFIKACJA </w:t>
          </w:r>
        </w:p>
      </w:tc>
      <w:tc>
        <w:tcPr>
          <w:tcW w:w="3301" w:type="dxa"/>
          <w:tcBorders>
            <w:top w:val="nil"/>
            <w:left w:val="nil"/>
            <w:bottom w:val="single" w:sz="4" w:space="0" w:color="auto"/>
            <w:right w:val="nil"/>
          </w:tcBorders>
          <w:vAlign w:val="center"/>
        </w:tcPr>
        <w:p w14:paraId="43C6F0C4" w14:textId="2BBBED94" w:rsidR="00A6340A" w:rsidRPr="00F737B7" w:rsidRDefault="00A45468" w:rsidP="005C6F8F">
          <w:pPr>
            <w:pStyle w:val="Nagwek"/>
            <w:spacing w:before="0"/>
            <w:jc w:val="right"/>
            <w:rPr>
              <w:rFonts w:asciiTheme="minorHAnsi" w:hAnsiTheme="minorHAnsi" w:cstheme="minorHAnsi"/>
              <w:b/>
              <w:bCs/>
              <w:sz w:val="18"/>
              <w:szCs w:val="18"/>
            </w:rPr>
          </w:pPr>
          <w:r w:rsidRPr="00A45468">
            <w:rPr>
              <w:rFonts w:ascii="Calibri" w:hAnsi="Calibri"/>
              <w:b/>
              <w:sz w:val="20"/>
              <w:szCs w:val="20"/>
            </w:rPr>
            <w:t>1100/AW00/HM/KZ/2025/0000041456</w:t>
          </w:r>
        </w:p>
      </w:tc>
    </w:tr>
  </w:tbl>
  <w:p w14:paraId="61AE3A27" w14:textId="77777777" w:rsidR="00A6340A" w:rsidRPr="00121F3A" w:rsidRDefault="00A6340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84"/>
      <w:gridCol w:w="3406"/>
    </w:tblGrid>
    <w:tr w:rsidR="00A6340A" w:rsidRPr="00DD3397" w14:paraId="24CD1EE5" w14:textId="77777777" w:rsidTr="00B047D1">
      <w:trPr>
        <w:cantSplit/>
        <w:trHeight w:val="284"/>
      </w:trPr>
      <w:tc>
        <w:tcPr>
          <w:tcW w:w="6486" w:type="dxa"/>
          <w:tcBorders>
            <w:top w:val="nil"/>
            <w:left w:val="nil"/>
            <w:bottom w:val="nil"/>
            <w:right w:val="nil"/>
          </w:tcBorders>
        </w:tcPr>
        <w:p w14:paraId="5371FC05"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4E0133FC" w:rsidR="00A6340A" w:rsidRPr="00DD3397" w:rsidRDefault="00A6340A" w:rsidP="00031B2A">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SPECYFIKACJA</w:t>
          </w:r>
        </w:p>
      </w:tc>
      <w:tc>
        <w:tcPr>
          <w:tcW w:w="3304" w:type="dxa"/>
          <w:tcBorders>
            <w:top w:val="nil"/>
            <w:left w:val="nil"/>
            <w:bottom w:val="single" w:sz="4" w:space="0" w:color="auto"/>
            <w:right w:val="nil"/>
          </w:tcBorders>
          <w:vAlign w:val="center"/>
        </w:tcPr>
        <w:p w14:paraId="2C27F23E" w14:textId="3FDB0DE2" w:rsidR="00A6340A" w:rsidRPr="006B4A38" w:rsidRDefault="009E7139" w:rsidP="00031B2A">
          <w:pPr>
            <w:pStyle w:val="Nagwek"/>
            <w:spacing w:before="0"/>
            <w:jc w:val="right"/>
            <w:rPr>
              <w:rFonts w:asciiTheme="minorHAnsi" w:hAnsiTheme="minorHAnsi" w:cstheme="minorHAnsi"/>
              <w:bCs/>
              <w:sz w:val="18"/>
              <w:szCs w:val="18"/>
            </w:rPr>
          </w:pPr>
          <w:r w:rsidRPr="009E7139">
            <w:rPr>
              <w:rFonts w:ascii="Calibri" w:hAnsi="Calibri"/>
              <w:b/>
              <w:sz w:val="20"/>
              <w:szCs w:val="20"/>
            </w:rPr>
            <w:t>1100/AW00/HM/KZ/2025/0000041456</w:t>
          </w:r>
        </w:p>
      </w:tc>
    </w:tr>
  </w:tbl>
  <w:p w14:paraId="10775515" w14:textId="7FE214E0" w:rsidR="00A6340A" w:rsidRPr="00031B2A" w:rsidRDefault="00A6340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EDFF" w14:textId="77777777" w:rsidR="00A6340A" w:rsidRPr="00933E1D" w:rsidRDefault="00A6340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A6340A" w:rsidRPr="00DD3397" w14:paraId="7B656C5E" w14:textId="77777777" w:rsidTr="00B047D1">
      <w:trPr>
        <w:cantSplit/>
        <w:trHeight w:val="284"/>
      </w:trPr>
      <w:tc>
        <w:tcPr>
          <w:tcW w:w="6486" w:type="dxa"/>
          <w:tcBorders>
            <w:top w:val="nil"/>
            <w:left w:val="nil"/>
            <w:bottom w:val="nil"/>
            <w:right w:val="nil"/>
          </w:tcBorders>
        </w:tcPr>
        <w:p w14:paraId="2FA1730B" w14:textId="77777777" w:rsidR="00A6340A" w:rsidRPr="00DD3397" w:rsidRDefault="00A6340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A6340A" w:rsidRPr="00DD3397" w:rsidRDefault="00A6340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6340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A6340A" w:rsidRPr="00DD3397" w:rsidRDefault="00A6340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A6340A" w:rsidRPr="006B4A38" w:rsidRDefault="00A6340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A6340A" w:rsidRPr="00031B2A" w:rsidRDefault="00A6340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831431"/>
    <w:multiLevelType w:val="multilevel"/>
    <w:tmpl w:val="E654DDC2"/>
    <w:lvl w:ilvl="0">
      <w:start w:val="1"/>
      <w:numFmt w:val="decimal"/>
      <w:lvlText w:val="%1."/>
      <w:lvlJc w:val="left"/>
      <w:pPr>
        <w:ind w:left="360" w:hanging="360"/>
      </w:pPr>
      <w:rPr>
        <w:rFonts w:asciiTheme="minorHAnsi" w:eastAsia="Times New Roman" w:hAnsiTheme="minorHAnsi" w:cstheme="minorHAnsi" w:hint="default"/>
        <w:b w:val="0"/>
      </w:rPr>
    </w:lvl>
    <w:lvl w:ilvl="1">
      <w:start w:val="1"/>
      <w:numFmt w:val="decimal"/>
      <w:lvlText w:val="%2."/>
      <w:lvlJc w:val="left"/>
      <w:pPr>
        <w:ind w:left="360" w:hanging="360"/>
      </w:pPr>
      <w:rPr>
        <w:rFonts w:ascii="Tahoma" w:eastAsia="Times New Roman" w:hAnsi="Tahoma" w:cs="Tahoma"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5" w15:restartNumberingAfterBreak="0">
    <w:nsid w:val="04EE3D10"/>
    <w:multiLevelType w:val="hybridMultilevel"/>
    <w:tmpl w:val="02642A2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B848593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7EB63B3"/>
    <w:multiLevelType w:val="multilevel"/>
    <w:tmpl w:val="D3145CE4"/>
    <w:lvl w:ilvl="0">
      <w:start w:val="1"/>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 w15:restartNumberingAfterBreak="0">
    <w:nsid w:val="0C536F7B"/>
    <w:multiLevelType w:val="hybridMultilevel"/>
    <w:tmpl w:val="138C26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A076C2"/>
    <w:multiLevelType w:val="hybridMultilevel"/>
    <w:tmpl w:val="8288FB9E"/>
    <w:lvl w:ilvl="0" w:tplc="23BC5160">
      <w:start w:val="1"/>
      <w:numFmt w:val="lowerLetter"/>
      <w:lvlText w:val="%1)"/>
      <w:lvlJc w:val="left"/>
      <w:pPr>
        <w:ind w:left="1996" w:hanging="360"/>
      </w:pPr>
      <w:rPr>
        <w:rFonts w:hint="default"/>
      </w:rPr>
    </w:lvl>
    <w:lvl w:ilvl="1" w:tplc="04150017">
      <w:start w:val="1"/>
      <w:numFmt w:val="lowerLetter"/>
      <w:lvlText w:val="%2)"/>
      <w:lvlJc w:val="left"/>
      <w:pPr>
        <w:ind w:left="1440" w:hanging="360"/>
      </w:pPr>
    </w:lvl>
    <w:lvl w:ilvl="2" w:tplc="8E409A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2150D5"/>
    <w:multiLevelType w:val="hybridMultilevel"/>
    <w:tmpl w:val="440CEB5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0F9210ED"/>
    <w:multiLevelType w:val="hybridMultilevel"/>
    <w:tmpl w:val="9A58B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2DD6AE5"/>
    <w:multiLevelType w:val="multilevel"/>
    <w:tmpl w:val="3ADEB040"/>
    <w:lvl w:ilvl="0">
      <w:start w:val="1"/>
      <w:numFmt w:val="decimal"/>
      <w:lvlText w:val="%1."/>
      <w:lvlJc w:val="left"/>
      <w:pPr>
        <w:ind w:left="360" w:hanging="360"/>
      </w:pPr>
      <w:rPr>
        <w:b/>
        <w:strike w:val="0"/>
      </w:rPr>
    </w:lvl>
    <w:lvl w:ilvl="1">
      <w:start w:val="1"/>
      <w:numFmt w:val="decimal"/>
      <w:lvlText w:val="%2."/>
      <w:lvlJc w:val="left"/>
      <w:pPr>
        <w:ind w:left="792" w:hanging="432"/>
      </w:pPr>
      <w:rPr>
        <w:rFonts w:asciiTheme="minorHAnsi" w:eastAsia="Times New Roman" w:hAnsiTheme="minorHAnsi" w:cstheme="minorHAns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33F7A86"/>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46C3017"/>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68F21B8"/>
    <w:multiLevelType w:val="hybridMultilevel"/>
    <w:tmpl w:val="C1AA429A"/>
    <w:lvl w:ilvl="0" w:tplc="32508BC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1D80683A"/>
    <w:multiLevelType w:val="hybridMultilevel"/>
    <w:tmpl w:val="7A86F04E"/>
    <w:lvl w:ilvl="0" w:tplc="7106790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2" w15:restartNumberingAfterBreak="0">
    <w:nsid w:val="1E096406"/>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6"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2" w15:restartNumberingAfterBreak="0">
    <w:nsid w:val="26831BDE"/>
    <w:multiLevelType w:val="hybridMultilevel"/>
    <w:tmpl w:val="7E84224C"/>
    <w:lvl w:ilvl="0" w:tplc="FFFFFFFF">
      <w:start w:val="1"/>
      <w:numFmt w:val="lowerLetter"/>
      <w:lvlText w:val="%1."/>
      <w:lvlJc w:val="left"/>
      <w:pPr>
        <w:ind w:left="1080" w:hanging="360"/>
      </w:pPr>
      <w:rPr>
        <w:rFonts w:cs="Times New Roman"/>
      </w:rPr>
    </w:lvl>
    <w:lvl w:ilvl="1" w:tplc="C7AA615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2A774729"/>
    <w:multiLevelType w:val="hybridMultilevel"/>
    <w:tmpl w:val="44F872D8"/>
    <w:lvl w:ilvl="0" w:tplc="F2F2C7F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313134"/>
    <w:multiLevelType w:val="hybridMultilevel"/>
    <w:tmpl w:val="E4A67A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08775DA"/>
    <w:multiLevelType w:val="hybridMultilevel"/>
    <w:tmpl w:val="FFC6E5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46551CD"/>
    <w:multiLevelType w:val="hybridMultilevel"/>
    <w:tmpl w:val="6B287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5C04D29"/>
    <w:multiLevelType w:val="hybridMultilevel"/>
    <w:tmpl w:val="1A1264EE"/>
    <w:lvl w:ilvl="0" w:tplc="9E70C266">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77"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8"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9"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3" w15:restartNumberingAfterBreak="0">
    <w:nsid w:val="3C1835EC"/>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84" w15:restartNumberingAfterBreak="0">
    <w:nsid w:val="3CED0352"/>
    <w:multiLevelType w:val="hybridMultilevel"/>
    <w:tmpl w:val="583A0B4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17">
      <w:start w:val="1"/>
      <w:numFmt w:val="lowerLetter"/>
      <w:lvlText w:val="%3)"/>
      <w:lvlJc w:val="left"/>
      <w:pPr>
        <w:ind w:left="2727" w:hanging="360"/>
      </w:pPr>
      <w:rPr>
        <w:rFonts w:hint="default"/>
      </w:rPr>
    </w:lvl>
    <w:lvl w:ilvl="3" w:tplc="4592400A">
      <w:start w:val="1"/>
      <w:numFmt w:val="decimal"/>
      <w:lvlText w:val="%4."/>
      <w:lvlJc w:val="right"/>
      <w:pPr>
        <w:ind w:left="3447" w:hanging="360"/>
      </w:pPr>
      <w:rPr>
        <w:rFonts w:asciiTheme="minorHAnsi" w:eastAsia="Times New Roman" w:hAnsiTheme="minorHAnsi" w:cstheme="minorHAnsi"/>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8" w15:restartNumberingAfterBreak="0">
    <w:nsid w:val="41EF4033"/>
    <w:multiLevelType w:val="hybridMultilevel"/>
    <w:tmpl w:val="9AAEB266"/>
    <w:lvl w:ilvl="0" w:tplc="04150017">
      <w:start w:val="1"/>
      <w:numFmt w:val="lowerLetter"/>
      <w:lvlText w:val="%1)"/>
      <w:lvlJc w:val="left"/>
      <w:pPr>
        <w:ind w:left="1287" w:hanging="360"/>
      </w:pPr>
    </w:lvl>
    <w:lvl w:ilvl="1" w:tplc="0415001B">
      <w:start w:val="1"/>
      <w:numFmt w:val="lowerRoman"/>
      <w:lvlText w:val="%2."/>
      <w:lvlJc w:val="righ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3" w15:restartNumberingAfterBreak="0">
    <w:nsid w:val="433513C5"/>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4970F36"/>
    <w:multiLevelType w:val="hybridMultilevel"/>
    <w:tmpl w:val="F4146E8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6880569"/>
    <w:multiLevelType w:val="hybridMultilevel"/>
    <w:tmpl w:val="291C650C"/>
    <w:lvl w:ilvl="0" w:tplc="0FF0C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9"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FF3B5A"/>
    <w:multiLevelType w:val="hybridMultilevel"/>
    <w:tmpl w:val="4BD0E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224629"/>
    <w:multiLevelType w:val="hybridMultilevel"/>
    <w:tmpl w:val="66F09AF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3" w15:restartNumberingAfterBreak="0">
    <w:nsid w:val="5352435D"/>
    <w:multiLevelType w:val="hybridMultilevel"/>
    <w:tmpl w:val="371A5E2A"/>
    <w:lvl w:ilvl="0" w:tplc="04150017">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104"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5" w15:restartNumberingAfterBreak="0">
    <w:nsid w:val="553647B7"/>
    <w:multiLevelType w:val="hybridMultilevel"/>
    <w:tmpl w:val="E1D6723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BD585D44">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55DE61A3"/>
    <w:multiLevelType w:val="hybridMultilevel"/>
    <w:tmpl w:val="EA509456"/>
    <w:lvl w:ilvl="0" w:tplc="1DC0C77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570F1AEB"/>
    <w:multiLevelType w:val="multilevel"/>
    <w:tmpl w:val="42B0CB1C"/>
    <w:lvl w:ilvl="0">
      <w:start w:val="6"/>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hint="default"/>
      </w:rPr>
    </w:lvl>
    <w:lvl w:ilvl="2">
      <w:start w:val="1"/>
      <w:numFmt w:val="lowerLetter"/>
      <w:lvlText w:val="%3)"/>
      <w:lvlJc w:val="left"/>
      <w:pPr>
        <w:ind w:left="1571"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9"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10" w15:restartNumberingAfterBreak="0">
    <w:nsid w:val="586E37B9"/>
    <w:multiLevelType w:val="hybridMultilevel"/>
    <w:tmpl w:val="FF0C26EA"/>
    <w:lvl w:ilvl="0" w:tplc="682CF660">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587A02F2"/>
    <w:multiLevelType w:val="hybridMultilevel"/>
    <w:tmpl w:val="5E0C77CE"/>
    <w:lvl w:ilvl="0" w:tplc="756079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4" w15:restartNumberingAfterBreak="0">
    <w:nsid w:val="5BA2164F"/>
    <w:multiLevelType w:val="hybridMultilevel"/>
    <w:tmpl w:val="CEB0CECA"/>
    <w:lvl w:ilvl="0" w:tplc="D1C656E6">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BE40DB9"/>
    <w:multiLevelType w:val="multilevel"/>
    <w:tmpl w:val="DFA69936"/>
    <w:styleLink w:val="Styl2221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6"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8" w15:restartNumberingAfterBreak="0">
    <w:nsid w:val="5D26380A"/>
    <w:multiLevelType w:val="singleLevel"/>
    <w:tmpl w:val="D9BC95D6"/>
    <w:styleLink w:val="Styl2221"/>
    <w:lvl w:ilvl="0">
      <w:start w:val="1"/>
      <w:numFmt w:val="lowerLetter"/>
      <w:lvlText w:val="%1)"/>
      <w:lvlJc w:val="left"/>
      <w:pPr>
        <w:ind w:left="1069" w:hanging="360"/>
      </w:pPr>
      <w:rPr>
        <w:rFonts w:cs="Times New Roman" w:hint="default"/>
        <w:b w:val="0"/>
        <w:bCs w:val="0"/>
        <w:i w:val="0"/>
      </w:rPr>
    </w:lvl>
  </w:abstractNum>
  <w:abstractNum w:abstractNumId="119" w15:restartNumberingAfterBreak="0">
    <w:nsid w:val="5E1934C0"/>
    <w:multiLevelType w:val="hybridMultilevel"/>
    <w:tmpl w:val="CCD0FA60"/>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FB15B0"/>
    <w:multiLevelType w:val="hybridMultilevel"/>
    <w:tmpl w:val="4506683C"/>
    <w:lvl w:ilvl="0" w:tplc="0415000F">
      <w:start w:val="1"/>
      <w:numFmt w:val="decimal"/>
      <w:lvlText w:val="%1."/>
      <w:lvlJc w:val="left"/>
      <w:pPr>
        <w:ind w:left="644" w:hanging="360"/>
      </w:pPr>
      <w:rPr>
        <w:rFonts w:hint="default"/>
      </w:rPr>
    </w:lvl>
    <w:lvl w:ilvl="1" w:tplc="3BD6FEDC">
      <w:start w:val="1"/>
      <w:numFmt w:val="lowerLetter"/>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4" w15:restartNumberingAfterBreak="0">
    <w:nsid w:val="636F7678"/>
    <w:multiLevelType w:val="multilevel"/>
    <w:tmpl w:val="ABF44580"/>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ind w:left="785" w:hanging="360"/>
      </w:pPr>
      <w:rPr>
        <w:rFonts w:hint="default"/>
      </w:rPr>
    </w:lvl>
    <w:lvl w:ilvl="2">
      <w:start w:val="1"/>
      <w:numFmt w:val="lowerRoman"/>
      <w:lvlText w:val="%3."/>
      <w:lvlJc w:val="righ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25" w15:restartNumberingAfterBreak="0">
    <w:nsid w:val="63771848"/>
    <w:multiLevelType w:val="multilevel"/>
    <w:tmpl w:val="5CDCCFB8"/>
    <w:lvl w:ilvl="0">
      <w:start w:val="14"/>
      <w:numFmt w:val="decimal"/>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12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4473316"/>
    <w:multiLevelType w:val="multilevel"/>
    <w:tmpl w:val="E5F69966"/>
    <w:lvl w:ilvl="0">
      <w:start w:val="1"/>
      <w:numFmt w:val="decimal"/>
      <w:lvlText w:val="%1."/>
      <w:lvlJc w:val="left"/>
      <w:pPr>
        <w:ind w:left="360" w:hanging="360"/>
      </w:pPr>
      <w:rPr>
        <w:rFonts w:cs="Times New Roman" w:hint="default"/>
        <w:i w:val="0"/>
        <w:sz w:val="20"/>
        <w:szCs w:val="20"/>
      </w:rPr>
    </w:lvl>
    <w:lvl w:ilvl="1">
      <w:start w:val="1"/>
      <w:numFmt w:val="lowerLetter"/>
      <w:lvlText w:val="%2)"/>
      <w:lvlJc w:val="left"/>
      <w:pPr>
        <w:ind w:left="1074" w:hanging="720"/>
      </w:pPr>
      <w:rPr>
        <w:b w:val="0"/>
        <w:sz w:val="20"/>
        <w:szCs w:val="20"/>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1" w15:restartNumberingAfterBreak="0">
    <w:nsid w:val="67045DE9"/>
    <w:multiLevelType w:val="hybridMultilevel"/>
    <w:tmpl w:val="07B291B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7174EC2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6719056B"/>
    <w:multiLevelType w:val="hybridMultilevel"/>
    <w:tmpl w:val="C25491E6"/>
    <w:lvl w:ilvl="0" w:tplc="710679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347A10"/>
    <w:multiLevelType w:val="hybridMultilevel"/>
    <w:tmpl w:val="455A1180"/>
    <w:lvl w:ilvl="0" w:tplc="0415000F">
      <w:start w:val="1"/>
      <w:numFmt w:val="decimal"/>
      <w:lvlText w:val="%1."/>
      <w:lvlJc w:val="left"/>
      <w:pPr>
        <w:ind w:left="2144" w:hanging="360"/>
      </w:pPr>
    </w:lvl>
    <w:lvl w:ilvl="1" w:tplc="04150019">
      <w:start w:val="1"/>
      <w:numFmt w:val="lowerLetter"/>
      <w:lvlText w:val="%2."/>
      <w:lvlJc w:val="left"/>
      <w:pPr>
        <w:ind w:left="2864" w:hanging="360"/>
      </w:pPr>
    </w:lvl>
    <w:lvl w:ilvl="2" w:tplc="A912C744">
      <w:start w:val="1"/>
      <w:numFmt w:val="lowerLetter"/>
      <w:lvlText w:val="%3)"/>
      <w:lvlJc w:val="left"/>
      <w:pPr>
        <w:ind w:left="3764" w:hanging="360"/>
      </w:pPr>
      <w:rPr>
        <w:rFonts w:hint="default"/>
      </w:r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13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681B186E"/>
    <w:multiLevelType w:val="hybridMultilevel"/>
    <w:tmpl w:val="F4EC827A"/>
    <w:name w:val="WW8Num3422422"/>
    <w:lvl w:ilvl="0" w:tplc="FA24DE5E">
      <w:start w:val="1"/>
      <w:numFmt w:val="decimal"/>
      <w:lvlText w:val="%1."/>
      <w:lvlJc w:val="left"/>
      <w:pPr>
        <w:ind w:left="426" w:hanging="360"/>
      </w:pPr>
      <w:rPr>
        <w:rFonts w:ascii="Calibri" w:hAnsi="Calibri" w:hint="default"/>
        <w:b w:val="0"/>
        <w:sz w:val="20"/>
        <w:szCs w:val="2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6"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4" w15:restartNumberingAfterBreak="0">
    <w:nsid w:val="704A2541"/>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7" w15:restartNumberingAfterBreak="0">
    <w:nsid w:val="72627843"/>
    <w:multiLevelType w:val="hybridMultilevel"/>
    <w:tmpl w:val="DCBC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0" w15:restartNumberingAfterBreak="0">
    <w:nsid w:val="76C12D35"/>
    <w:multiLevelType w:val="hybridMultilevel"/>
    <w:tmpl w:val="C1F2F33C"/>
    <w:lvl w:ilvl="0" w:tplc="751AF514">
      <w:start w:val="1"/>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751AF514">
      <w:start w:val="1"/>
      <w:numFmt w:val="decimal"/>
      <w:lvlText w:val="%5)"/>
      <w:lvlJc w:val="left"/>
      <w:pPr>
        <w:ind w:left="4167" w:hanging="360"/>
      </w:pPr>
      <w:rPr>
        <w:rFonts w:hint="default"/>
        <w:sz w:val="20"/>
        <w:szCs w:val="20"/>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57287905">
    <w:abstractNumId w:val="118"/>
    <w:lvlOverride w:ilvl="0">
      <w:lvl w:ilvl="0">
        <w:start w:val="1"/>
        <w:numFmt w:val="lowerLetter"/>
        <w:lvlText w:val="%1)"/>
        <w:lvlJc w:val="left"/>
        <w:pPr>
          <w:ind w:left="1069" w:hanging="360"/>
        </w:pPr>
        <w:rPr>
          <w:rFonts w:cs="Times New Roman" w:hint="default"/>
          <w:b w:val="0"/>
          <w:bCs w:val="0"/>
          <w:i w:val="0"/>
        </w:rPr>
      </w:lvl>
    </w:lvlOverride>
  </w:num>
  <w:num w:numId="2" w16cid:durableId="70976786">
    <w:abstractNumId w:val="115"/>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num>
  <w:num w:numId="3" w16cid:durableId="1377118423">
    <w:abstractNumId w:val="129"/>
  </w:num>
  <w:num w:numId="4" w16cid:durableId="1484734855">
    <w:abstractNumId w:val="80"/>
  </w:num>
  <w:num w:numId="5" w16cid:durableId="1163273778">
    <w:abstractNumId w:val="98"/>
  </w:num>
  <w:num w:numId="6" w16cid:durableId="31543568">
    <w:abstractNumId w:val="121"/>
  </w:num>
  <w:num w:numId="7" w16cid:durableId="990452546">
    <w:abstractNumId w:val="122"/>
  </w:num>
  <w:num w:numId="8" w16cid:durableId="1489442463">
    <w:abstractNumId w:val="41"/>
  </w:num>
  <w:num w:numId="9" w16cid:durableId="1270118388">
    <w:abstractNumId w:val="143"/>
  </w:num>
  <w:num w:numId="10" w16cid:durableId="1419131223">
    <w:abstractNumId w:val="128"/>
  </w:num>
  <w:num w:numId="11" w16cid:durableId="518811366">
    <w:abstractNumId w:val="149"/>
  </w:num>
  <w:num w:numId="12" w16cid:durableId="828129706">
    <w:abstractNumId w:val="22"/>
  </w:num>
  <w:num w:numId="13" w16cid:durableId="1894659025">
    <w:abstractNumId w:val="0"/>
  </w:num>
  <w:num w:numId="14" w16cid:durableId="1337809287">
    <w:abstractNumId w:val="115"/>
  </w:num>
  <w:num w:numId="15" w16cid:durableId="1811484199">
    <w:abstractNumId w:val="115"/>
  </w:num>
  <w:num w:numId="16" w16cid:durableId="864172631">
    <w:abstractNumId w:val="146"/>
  </w:num>
  <w:num w:numId="17" w16cid:durableId="260649850">
    <w:abstractNumId w:val="115"/>
  </w:num>
  <w:num w:numId="18" w16cid:durableId="1557397858">
    <w:abstractNumId w:val="119"/>
  </w:num>
  <w:num w:numId="19" w16cid:durableId="1753315520">
    <w:abstractNumId w:val="152"/>
  </w:num>
  <w:num w:numId="20" w16cid:durableId="1183787170">
    <w:abstractNumId w:val="25"/>
  </w:num>
  <w:num w:numId="21" w16cid:durableId="754518958">
    <w:abstractNumId w:val="96"/>
  </w:num>
  <w:num w:numId="22" w16cid:durableId="878013930">
    <w:abstractNumId w:val="35"/>
  </w:num>
  <w:num w:numId="23" w16cid:durableId="625934938">
    <w:abstractNumId w:val="11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4" w16cid:durableId="394206062">
    <w:abstractNumId w:val="11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5" w16cid:durableId="994576690">
    <w:abstractNumId w:val="11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16cid:durableId="1875461582">
    <w:abstractNumId w:val="11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16cid:durableId="1761022221">
    <w:abstractNumId w:val="11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16cid:durableId="863371709">
    <w:abstractNumId w:val="11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16cid:durableId="535196192">
    <w:abstractNumId w:val="11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16cid:durableId="1658221411">
    <w:abstractNumId w:val="105"/>
  </w:num>
  <w:num w:numId="31" w16cid:durableId="1928999079">
    <w:abstractNumId w:val="72"/>
  </w:num>
  <w:num w:numId="32" w16cid:durableId="1109424695">
    <w:abstractNumId w:val="107"/>
  </w:num>
  <w:num w:numId="33" w16cid:durableId="41102370">
    <w:abstractNumId w:val="100"/>
  </w:num>
  <w:num w:numId="34" w16cid:durableId="1592857177">
    <w:abstractNumId w:val="23"/>
  </w:num>
  <w:num w:numId="35" w16cid:durableId="360403298">
    <w:abstractNumId w:val="151"/>
  </w:num>
  <w:num w:numId="36" w16cid:durableId="1187254996">
    <w:abstractNumId w:val="91"/>
  </w:num>
  <w:num w:numId="37" w16cid:durableId="1275018249">
    <w:abstractNumId w:val="118"/>
  </w:num>
  <w:num w:numId="38" w16cid:durableId="410739186">
    <w:abstractNumId w:val="11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16cid:durableId="1732340570">
    <w:abstractNumId w:val="99"/>
  </w:num>
  <w:num w:numId="40" w16cid:durableId="377894837">
    <w:abstractNumId w:val="55"/>
  </w:num>
  <w:num w:numId="41" w16cid:durableId="935359944">
    <w:abstractNumId w:val="53"/>
  </w:num>
  <w:num w:numId="42" w16cid:durableId="309402075">
    <w:abstractNumId w:val="153"/>
  </w:num>
  <w:num w:numId="43" w16cid:durableId="1676179075">
    <w:abstractNumId w:val="142"/>
  </w:num>
  <w:num w:numId="44" w16cid:durableId="1095858102">
    <w:abstractNumId w:val="89"/>
  </w:num>
  <w:num w:numId="45" w16cid:durableId="2046589201">
    <w:abstractNumId w:val="116"/>
  </w:num>
  <w:num w:numId="46" w16cid:durableId="933174222">
    <w:abstractNumId w:val="51"/>
  </w:num>
  <w:num w:numId="47" w16cid:durableId="1919631613">
    <w:abstractNumId w:val="61"/>
  </w:num>
  <w:num w:numId="48" w16cid:durableId="777993624">
    <w:abstractNumId w:val="139"/>
  </w:num>
  <w:num w:numId="49" w16cid:durableId="1116942652">
    <w:abstractNumId w:val="141"/>
  </w:num>
  <w:num w:numId="50" w16cid:durableId="1044259566">
    <w:abstractNumId w:val="137"/>
  </w:num>
  <w:num w:numId="51" w16cid:durableId="909316347">
    <w:abstractNumId w:val="30"/>
  </w:num>
  <w:num w:numId="52" w16cid:durableId="1751350196">
    <w:abstractNumId w:val="58"/>
  </w:num>
  <w:num w:numId="53" w16cid:durableId="1500534080">
    <w:abstractNumId w:val="138"/>
  </w:num>
  <w:num w:numId="54" w16cid:durableId="760183936">
    <w:abstractNumId w:val="2"/>
  </w:num>
  <w:num w:numId="55" w16cid:durableId="205680026">
    <w:abstractNumId w:val="1"/>
  </w:num>
  <w:num w:numId="56" w16cid:durableId="10339662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4297491">
    <w:abstractNumId w:val="92"/>
    <w:lvlOverride w:ilvl="0">
      <w:startOverride w:val="1"/>
    </w:lvlOverride>
  </w:num>
  <w:num w:numId="58" w16cid:durableId="1212038819">
    <w:abstractNumId w:val="26"/>
  </w:num>
  <w:num w:numId="59" w16cid:durableId="1001661851">
    <w:abstractNumId w:val="43"/>
  </w:num>
  <w:num w:numId="60" w16cid:durableId="1805081602">
    <w:abstractNumId w:val="126"/>
  </w:num>
  <w:num w:numId="61" w16cid:durableId="764497781">
    <w:abstractNumId w:val="71"/>
  </w:num>
  <w:num w:numId="62" w16cid:durableId="1017347291">
    <w:abstractNumId w:val="140"/>
  </w:num>
  <w:num w:numId="63" w16cid:durableId="1545219333">
    <w:abstractNumId w:val="75"/>
  </w:num>
  <w:num w:numId="64" w16cid:durableId="221019385">
    <w:abstractNumId w:val="46"/>
  </w:num>
  <w:num w:numId="65" w16cid:durableId="1102918515">
    <w:abstractNumId w:val="48"/>
  </w:num>
  <w:num w:numId="66" w16cid:durableId="1536578630">
    <w:abstractNumId w:val="69"/>
  </w:num>
  <w:num w:numId="67" w16cid:durableId="1941914551">
    <w:abstractNumId w:val="81"/>
  </w:num>
  <w:num w:numId="68" w16cid:durableId="75791207">
    <w:abstractNumId w:val="134"/>
  </w:num>
  <w:num w:numId="69" w16cid:durableId="616134691">
    <w:abstractNumId w:val="54"/>
  </w:num>
  <w:num w:numId="70" w16cid:durableId="1386758956">
    <w:abstractNumId w:val="109"/>
  </w:num>
  <w:num w:numId="71" w16cid:durableId="1748840022">
    <w:abstractNumId w:val="117"/>
    <w:lvlOverride w:ilvl="0">
      <w:startOverride w:val="1"/>
    </w:lvlOverride>
  </w:num>
  <w:num w:numId="72" w16cid:durableId="582181094">
    <w:abstractNumId w:val="90"/>
    <w:lvlOverride w:ilvl="0">
      <w:startOverride w:val="1"/>
    </w:lvlOverride>
  </w:num>
  <w:num w:numId="73" w16cid:durableId="1080172625">
    <w:abstractNumId w:val="59"/>
  </w:num>
  <w:num w:numId="74" w16cid:durableId="468324043">
    <w:abstractNumId w:val="47"/>
  </w:num>
  <w:num w:numId="75" w16cid:durableId="1078795627">
    <w:abstractNumId w:val="37"/>
  </w:num>
  <w:num w:numId="76" w16cid:durableId="1787891635">
    <w:abstractNumId w:val="49"/>
  </w:num>
  <w:num w:numId="77" w16cid:durableId="454106338">
    <w:abstractNumId w:val="111"/>
  </w:num>
  <w:num w:numId="78" w16cid:durableId="1267809548">
    <w:abstractNumId w:val="42"/>
  </w:num>
  <w:num w:numId="79" w16cid:durableId="1611011066">
    <w:abstractNumId w:val="124"/>
  </w:num>
  <w:num w:numId="80" w16cid:durableId="241837208">
    <w:abstractNumId w:val="93"/>
  </w:num>
  <w:num w:numId="81" w16cid:durableId="1156652458">
    <w:abstractNumId w:val="144"/>
  </w:num>
  <w:num w:numId="82" w16cid:durableId="1000623857">
    <w:abstractNumId w:val="103"/>
  </w:num>
  <w:num w:numId="83" w16cid:durableId="121198294">
    <w:abstractNumId w:val="76"/>
  </w:num>
  <w:num w:numId="84" w16cid:durableId="381446259">
    <w:abstractNumId w:val="67"/>
  </w:num>
  <w:num w:numId="85" w16cid:durableId="507445464">
    <w:abstractNumId w:val="150"/>
  </w:num>
  <w:num w:numId="86" w16cid:durableId="866869370">
    <w:abstractNumId w:val="83"/>
  </w:num>
  <w:num w:numId="87" w16cid:durableId="1143817002">
    <w:abstractNumId w:val="52"/>
  </w:num>
  <w:num w:numId="88" w16cid:durableId="824585740">
    <w:abstractNumId w:val="44"/>
  </w:num>
  <w:num w:numId="89" w16cid:durableId="958797373">
    <w:abstractNumId w:val="86"/>
  </w:num>
  <w:num w:numId="90" w16cid:durableId="525364267">
    <w:abstractNumId w:val="84"/>
  </w:num>
  <w:num w:numId="91" w16cid:durableId="858663042">
    <w:abstractNumId w:val="88"/>
  </w:num>
  <w:num w:numId="92" w16cid:durableId="671880526">
    <w:abstractNumId w:val="40"/>
  </w:num>
  <w:num w:numId="93" w16cid:durableId="734817223">
    <w:abstractNumId w:val="39"/>
  </w:num>
  <w:num w:numId="94" w16cid:durableId="1955358006">
    <w:abstractNumId w:val="27"/>
  </w:num>
  <w:num w:numId="95" w16cid:durableId="1354459727">
    <w:abstractNumId w:val="127"/>
  </w:num>
  <w:num w:numId="96" w16cid:durableId="710039590">
    <w:abstractNumId w:val="97"/>
  </w:num>
  <w:num w:numId="97" w16cid:durableId="2130968627">
    <w:abstractNumId w:val="56"/>
  </w:num>
  <w:num w:numId="98" w16cid:durableId="1324427837">
    <w:abstractNumId w:val="114"/>
  </w:num>
  <w:num w:numId="99" w16cid:durableId="443548311">
    <w:abstractNumId w:val="131"/>
  </w:num>
  <w:num w:numId="100" w16cid:durableId="1747845173">
    <w:abstractNumId w:val="125"/>
  </w:num>
  <w:num w:numId="101" w16cid:durableId="1103691931">
    <w:abstractNumId w:val="133"/>
  </w:num>
  <w:num w:numId="102" w16cid:durableId="2139104344">
    <w:abstractNumId w:val="120"/>
  </w:num>
  <w:num w:numId="103" w16cid:durableId="1635404015">
    <w:abstractNumId w:val="62"/>
  </w:num>
  <w:num w:numId="104" w16cid:durableId="2074347411">
    <w:abstractNumId w:val="33"/>
  </w:num>
  <w:num w:numId="105" w16cid:durableId="183978870">
    <w:abstractNumId w:val="24"/>
  </w:num>
  <w:num w:numId="106" w16cid:durableId="1456097170">
    <w:abstractNumId w:val="45"/>
  </w:num>
  <w:num w:numId="107" w16cid:durableId="1431968508">
    <w:abstractNumId w:val="110"/>
  </w:num>
  <w:num w:numId="108" w16cid:durableId="1142892607">
    <w:abstractNumId w:val="147"/>
  </w:num>
  <w:num w:numId="109" w16cid:durableId="1019087946">
    <w:abstractNumId w:val="32"/>
  </w:num>
  <w:num w:numId="110" w16cid:durableId="1883710141">
    <w:abstractNumId w:val="29"/>
  </w:num>
  <w:num w:numId="111" w16cid:durableId="1222257081">
    <w:abstractNumId w:val="70"/>
  </w:num>
  <w:num w:numId="112" w16cid:durableId="1894344508">
    <w:abstractNumId w:val="74"/>
  </w:num>
  <w:num w:numId="113" w16cid:durableId="43989869">
    <w:abstractNumId w:val="94"/>
  </w:num>
  <w:num w:numId="114" w16cid:durableId="442843043">
    <w:abstractNumId w:val="50"/>
  </w:num>
  <w:num w:numId="115" w16cid:durableId="63259266">
    <w:abstractNumId w:val="132"/>
  </w:num>
  <w:num w:numId="116" w16cid:durableId="933586531">
    <w:abstractNumId w:val="66"/>
  </w:num>
  <w:num w:numId="117" w16cid:durableId="849949868">
    <w:abstractNumId w:val="106"/>
  </w:num>
  <w:num w:numId="118" w16cid:durableId="944456709">
    <w:abstractNumId w:val="57"/>
  </w:num>
  <w:num w:numId="119" w16cid:durableId="838233899">
    <w:abstractNumId w:val="113"/>
  </w:num>
  <w:num w:numId="120" w16cid:durableId="1051688587">
    <w:abstractNumId w:val="82"/>
  </w:num>
  <w:num w:numId="121" w16cid:durableId="817381457">
    <w:abstractNumId w:val="112"/>
  </w:num>
  <w:num w:numId="122" w16cid:durableId="1323654409">
    <w:abstractNumId w:val="130"/>
  </w:num>
  <w:num w:numId="123" w16cid:durableId="973024111">
    <w:abstractNumId w:val="21"/>
  </w:num>
  <w:num w:numId="124" w16cid:durableId="1854761280">
    <w:abstractNumId w:val="77"/>
  </w:num>
  <w:num w:numId="125" w16cid:durableId="251940404">
    <w:abstractNumId w:val="31"/>
  </w:num>
  <w:num w:numId="126" w16cid:durableId="76364038">
    <w:abstractNumId w:val="136"/>
  </w:num>
  <w:num w:numId="127" w16cid:durableId="118650435">
    <w:abstractNumId w:val="36"/>
  </w:num>
  <w:num w:numId="128" w16cid:durableId="1200436096">
    <w:abstractNumId w:val="78"/>
  </w:num>
  <w:num w:numId="129" w16cid:durableId="835341184">
    <w:abstractNumId w:val="38"/>
  </w:num>
  <w:num w:numId="130" w16cid:durableId="1430396000">
    <w:abstractNumId w:val="95"/>
  </w:num>
  <w:num w:numId="131" w16cid:durableId="560141925">
    <w:abstractNumId w:val="85"/>
  </w:num>
  <w:num w:numId="132" w16cid:durableId="643122658">
    <w:abstractNumId w:val="28"/>
  </w:num>
  <w:num w:numId="133" w16cid:durableId="2084065116">
    <w:abstractNumId w:val="73"/>
  </w:num>
  <w:num w:numId="134" w16cid:durableId="712003926">
    <w:abstractNumId w:val="104"/>
  </w:num>
  <w:num w:numId="135" w16cid:durableId="708725226">
    <w:abstractNumId w:val="79"/>
  </w:num>
  <w:num w:numId="136" w16cid:durableId="1349793239">
    <w:abstractNumId w:val="60"/>
  </w:num>
  <w:num w:numId="137" w16cid:durableId="441848739">
    <w:abstractNumId w:val="65"/>
  </w:num>
  <w:num w:numId="138" w16cid:durableId="2917186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51953259">
    <w:abstractNumId w:val="108"/>
  </w:num>
  <w:num w:numId="140" w16cid:durableId="575096748">
    <w:abstractNumId w:val="102"/>
  </w:num>
  <w:num w:numId="141" w16cid:durableId="870411391">
    <w:abstractNumId w:val="34"/>
  </w:num>
  <w:num w:numId="142" w16cid:durableId="118644133">
    <w:abstractNumId w:val="10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8A0"/>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2A2F"/>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609"/>
    <w:rsid w:val="00026BD4"/>
    <w:rsid w:val="00026CF5"/>
    <w:rsid w:val="0002735E"/>
    <w:rsid w:val="000274A1"/>
    <w:rsid w:val="00027BCB"/>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1DB0"/>
    <w:rsid w:val="00042B46"/>
    <w:rsid w:val="00042DB6"/>
    <w:rsid w:val="00043173"/>
    <w:rsid w:val="000432B0"/>
    <w:rsid w:val="000433F7"/>
    <w:rsid w:val="00043488"/>
    <w:rsid w:val="0004391A"/>
    <w:rsid w:val="00043ADA"/>
    <w:rsid w:val="00043E42"/>
    <w:rsid w:val="00044C29"/>
    <w:rsid w:val="00044D89"/>
    <w:rsid w:val="00045B2B"/>
    <w:rsid w:val="000466E4"/>
    <w:rsid w:val="00046C3F"/>
    <w:rsid w:val="00046C41"/>
    <w:rsid w:val="00047127"/>
    <w:rsid w:val="000475AD"/>
    <w:rsid w:val="000478E6"/>
    <w:rsid w:val="00050C8C"/>
    <w:rsid w:val="00050E8E"/>
    <w:rsid w:val="000512C8"/>
    <w:rsid w:val="000513B3"/>
    <w:rsid w:val="0005148B"/>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166"/>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5CFE"/>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FED"/>
    <w:rsid w:val="00084007"/>
    <w:rsid w:val="0008432B"/>
    <w:rsid w:val="0008451A"/>
    <w:rsid w:val="00084803"/>
    <w:rsid w:val="000854F8"/>
    <w:rsid w:val="00085E76"/>
    <w:rsid w:val="000864B9"/>
    <w:rsid w:val="000865B7"/>
    <w:rsid w:val="00086C5E"/>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180"/>
    <w:rsid w:val="00095945"/>
    <w:rsid w:val="000965AE"/>
    <w:rsid w:val="000967D2"/>
    <w:rsid w:val="00096BCB"/>
    <w:rsid w:val="00097B16"/>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A7A0F"/>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49E"/>
    <w:rsid w:val="000C4F70"/>
    <w:rsid w:val="000C65C2"/>
    <w:rsid w:val="000C763B"/>
    <w:rsid w:val="000C776C"/>
    <w:rsid w:val="000C7836"/>
    <w:rsid w:val="000C7DDC"/>
    <w:rsid w:val="000D0019"/>
    <w:rsid w:val="000D03E1"/>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D7C60"/>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0E6C"/>
    <w:rsid w:val="000F14E7"/>
    <w:rsid w:val="000F170F"/>
    <w:rsid w:val="000F21F7"/>
    <w:rsid w:val="000F22EA"/>
    <w:rsid w:val="000F2899"/>
    <w:rsid w:val="000F31F7"/>
    <w:rsid w:val="000F335E"/>
    <w:rsid w:val="000F3577"/>
    <w:rsid w:val="000F35C9"/>
    <w:rsid w:val="000F3915"/>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184"/>
    <w:rsid w:val="00105956"/>
    <w:rsid w:val="00106068"/>
    <w:rsid w:val="001069E3"/>
    <w:rsid w:val="00106CD5"/>
    <w:rsid w:val="00106EB9"/>
    <w:rsid w:val="00107A27"/>
    <w:rsid w:val="00110CDF"/>
    <w:rsid w:val="00110D00"/>
    <w:rsid w:val="00110EF9"/>
    <w:rsid w:val="00113A3E"/>
    <w:rsid w:val="00114220"/>
    <w:rsid w:val="001146AE"/>
    <w:rsid w:val="00114FAB"/>
    <w:rsid w:val="0011508E"/>
    <w:rsid w:val="001153C0"/>
    <w:rsid w:val="001158E4"/>
    <w:rsid w:val="00115BB1"/>
    <w:rsid w:val="001162C4"/>
    <w:rsid w:val="001179FA"/>
    <w:rsid w:val="00117E10"/>
    <w:rsid w:val="00117EC0"/>
    <w:rsid w:val="00120F1E"/>
    <w:rsid w:val="00121245"/>
    <w:rsid w:val="0012138B"/>
    <w:rsid w:val="001213B3"/>
    <w:rsid w:val="00121778"/>
    <w:rsid w:val="00121B05"/>
    <w:rsid w:val="00121BD8"/>
    <w:rsid w:val="00121F3A"/>
    <w:rsid w:val="001229C8"/>
    <w:rsid w:val="00122B4F"/>
    <w:rsid w:val="00122F68"/>
    <w:rsid w:val="0012384E"/>
    <w:rsid w:val="00123CD1"/>
    <w:rsid w:val="00125B8E"/>
    <w:rsid w:val="00126662"/>
    <w:rsid w:val="001266B2"/>
    <w:rsid w:val="00126891"/>
    <w:rsid w:val="001268F7"/>
    <w:rsid w:val="001274D5"/>
    <w:rsid w:val="001275D2"/>
    <w:rsid w:val="00127835"/>
    <w:rsid w:val="001278FF"/>
    <w:rsid w:val="0013085F"/>
    <w:rsid w:val="00130CF7"/>
    <w:rsid w:val="001311D3"/>
    <w:rsid w:val="001315E8"/>
    <w:rsid w:val="00132250"/>
    <w:rsid w:val="001322F8"/>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ACE"/>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472AF"/>
    <w:rsid w:val="00147C59"/>
    <w:rsid w:val="00150075"/>
    <w:rsid w:val="00150776"/>
    <w:rsid w:val="001508AD"/>
    <w:rsid w:val="00150E4D"/>
    <w:rsid w:val="001515FA"/>
    <w:rsid w:val="00151C51"/>
    <w:rsid w:val="00152860"/>
    <w:rsid w:val="001528ED"/>
    <w:rsid w:val="00152B6E"/>
    <w:rsid w:val="00152B71"/>
    <w:rsid w:val="00152C20"/>
    <w:rsid w:val="0015359B"/>
    <w:rsid w:val="00153A0D"/>
    <w:rsid w:val="00154608"/>
    <w:rsid w:val="00155621"/>
    <w:rsid w:val="0015591E"/>
    <w:rsid w:val="00155A72"/>
    <w:rsid w:val="00155C2A"/>
    <w:rsid w:val="00156240"/>
    <w:rsid w:val="00156423"/>
    <w:rsid w:val="00156EFD"/>
    <w:rsid w:val="00157643"/>
    <w:rsid w:val="001600DC"/>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C39"/>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3DFC"/>
    <w:rsid w:val="0018470D"/>
    <w:rsid w:val="0018559F"/>
    <w:rsid w:val="00185A35"/>
    <w:rsid w:val="00185B3A"/>
    <w:rsid w:val="00185DB7"/>
    <w:rsid w:val="0018708D"/>
    <w:rsid w:val="001870C7"/>
    <w:rsid w:val="00187B0B"/>
    <w:rsid w:val="001902F7"/>
    <w:rsid w:val="00190874"/>
    <w:rsid w:val="00190D02"/>
    <w:rsid w:val="00191291"/>
    <w:rsid w:val="00191821"/>
    <w:rsid w:val="001926B1"/>
    <w:rsid w:val="001928ED"/>
    <w:rsid w:val="00192BB3"/>
    <w:rsid w:val="001937BF"/>
    <w:rsid w:val="00193D33"/>
    <w:rsid w:val="00193D4A"/>
    <w:rsid w:val="00193E18"/>
    <w:rsid w:val="00194EE6"/>
    <w:rsid w:val="0019521C"/>
    <w:rsid w:val="00195B4A"/>
    <w:rsid w:val="0019694D"/>
    <w:rsid w:val="00196BD4"/>
    <w:rsid w:val="00196E17"/>
    <w:rsid w:val="00197D11"/>
    <w:rsid w:val="001A0332"/>
    <w:rsid w:val="001A0DD0"/>
    <w:rsid w:val="001A0E04"/>
    <w:rsid w:val="001A13A3"/>
    <w:rsid w:val="001A1AA4"/>
    <w:rsid w:val="001A1B42"/>
    <w:rsid w:val="001A2562"/>
    <w:rsid w:val="001A3506"/>
    <w:rsid w:val="001A3D59"/>
    <w:rsid w:val="001A442A"/>
    <w:rsid w:val="001A48FA"/>
    <w:rsid w:val="001A6199"/>
    <w:rsid w:val="001A62F2"/>
    <w:rsid w:val="001A6802"/>
    <w:rsid w:val="001A6AB3"/>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09D"/>
    <w:rsid w:val="001C04D3"/>
    <w:rsid w:val="001C05F4"/>
    <w:rsid w:val="001C23D0"/>
    <w:rsid w:val="001C241B"/>
    <w:rsid w:val="001C2AB4"/>
    <w:rsid w:val="001C3A3D"/>
    <w:rsid w:val="001C3A66"/>
    <w:rsid w:val="001C3BDA"/>
    <w:rsid w:val="001C3F0B"/>
    <w:rsid w:val="001C3F12"/>
    <w:rsid w:val="001C45B6"/>
    <w:rsid w:val="001C47B2"/>
    <w:rsid w:val="001C4A90"/>
    <w:rsid w:val="001C5933"/>
    <w:rsid w:val="001D058E"/>
    <w:rsid w:val="001D0B21"/>
    <w:rsid w:val="001D0F1D"/>
    <w:rsid w:val="001D1D15"/>
    <w:rsid w:val="001D2011"/>
    <w:rsid w:val="001D239C"/>
    <w:rsid w:val="001D30F0"/>
    <w:rsid w:val="001D31B7"/>
    <w:rsid w:val="001D4EDE"/>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5F47"/>
    <w:rsid w:val="001E6A5A"/>
    <w:rsid w:val="001E7CFE"/>
    <w:rsid w:val="001F01B8"/>
    <w:rsid w:val="001F03A5"/>
    <w:rsid w:val="001F0720"/>
    <w:rsid w:val="001F0D6F"/>
    <w:rsid w:val="001F0F08"/>
    <w:rsid w:val="001F1296"/>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35D"/>
    <w:rsid w:val="00224753"/>
    <w:rsid w:val="00224FC3"/>
    <w:rsid w:val="0022584B"/>
    <w:rsid w:val="002258AD"/>
    <w:rsid w:val="002268E1"/>
    <w:rsid w:val="00227834"/>
    <w:rsid w:val="00230E46"/>
    <w:rsid w:val="00230F66"/>
    <w:rsid w:val="00231367"/>
    <w:rsid w:val="002314B1"/>
    <w:rsid w:val="00231559"/>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25DE"/>
    <w:rsid w:val="00253091"/>
    <w:rsid w:val="0025327E"/>
    <w:rsid w:val="002537C1"/>
    <w:rsid w:val="00253AF1"/>
    <w:rsid w:val="00254154"/>
    <w:rsid w:val="002542B0"/>
    <w:rsid w:val="0025437D"/>
    <w:rsid w:val="00254485"/>
    <w:rsid w:val="00254E5B"/>
    <w:rsid w:val="00255BAF"/>
    <w:rsid w:val="00256381"/>
    <w:rsid w:val="0025651D"/>
    <w:rsid w:val="00256C2E"/>
    <w:rsid w:val="00257DC5"/>
    <w:rsid w:val="002604BF"/>
    <w:rsid w:val="00260CFA"/>
    <w:rsid w:val="0026118E"/>
    <w:rsid w:val="00261F8A"/>
    <w:rsid w:val="002624E2"/>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2A76"/>
    <w:rsid w:val="0027301B"/>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3CA"/>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6F83"/>
    <w:rsid w:val="00297444"/>
    <w:rsid w:val="00297B4F"/>
    <w:rsid w:val="002A00F4"/>
    <w:rsid w:val="002A01C7"/>
    <w:rsid w:val="002A01CB"/>
    <w:rsid w:val="002A073E"/>
    <w:rsid w:val="002A0AF6"/>
    <w:rsid w:val="002A0E49"/>
    <w:rsid w:val="002A1735"/>
    <w:rsid w:val="002A184A"/>
    <w:rsid w:val="002A19A8"/>
    <w:rsid w:val="002A1FE1"/>
    <w:rsid w:val="002A2006"/>
    <w:rsid w:val="002A2DCD"/>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3A25"/>
    <w:rsid w:val="002C61A0"/>
    <w:rsid w:val="002C66FD"/>
    <w:rsid w:val="002C676C"/>
    <w:rsid w:val="002C6A33"/>
    <w:rsid w:val="002C6CA1"/>
    <w:rsid w:val="002C6DC0"/>
    <w:rsid w:val="002C6FFC"/>
    <w:rsid w:val="002D02BD"/>
    <w:rsid w:val="002D0598"/>
    <w:rsid w:val="002D0618"/>
    <w:rsid w:val="002D06E2"/>
    <w:rsid w:val="002D136E"/>
    <w:rsid w:val="002D1536"/>
    <w:rsid w:val="002D18F2"/>
    <w:rsid w:val="002D22C9"/>
    <w:rsid w:val="002D2CF0"/>
    <w:rsid w:val="002D2D73"/>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2FE3"/>
    <w:rsid w:val="002E4200"/>
    <w:rsid w:val="002E4A6D"/>
    <w:rsid w:val="002E4E03"/>
    <w:rsid w:val="002E4E82"/>
    <w:rsid w:val="002E4ECD"/>
    <w:rsid w:val="002E5280"/>
    <w:rsid w:val="002E541A"/>
    <w:rsid w:val="002E542D"/>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9CC"/>
    <w:rsid w:val="002F4B8D"/>
    <w:rsid w:val="002F56E6"/>
    <w:rsid w:val="002F5BCA"/>
    <w:rsid w:val="002F5F1A"/>
    <w:rsid w:val="002F616A"/>
    <w:rsid w:val="002F7731"/>
    <w:rsid w:val="00300781"/>
    <w:rsid w:val="003008CE"/>
    <w:rsid w:val="003009CF"/>
    <w:rsid w:val="0030150A"/>
    <w:rsid w:val="00301518"/>
    <w:rsid w:val="003019F3"/>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1D5C"/>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07C"/>
    <w:rsid w:val="00326A18"/>
    <w:rsid w:val="00327A2C"/>
    <w:rsid w:val="00330B6C"/>
    <w:rsid w:val="00330C66"/>
    <w:rsid w:val="00330F55"/>
    <w:rsid w:val="003312B5"/>
    <w:rsid w:val="0033139E"/>
    <w:rsid w:val="0033159F"/>
    <w:rsid w:val="003315D7"/>
    <w:rsid w:val="00331C45"/>
    <w:rsid w:val="003327E8"/>
    <w:rsid w:val="00332EDE"/>
    <w:rsid w:val="0033358E"/>
    <w:rsid w:val="0033383E"/>
    <w:rsid w:val="0033405B"/>
    <w:rsid w:val="003347D5"/>
    <w:rsid w:val="00334CA1"/>
    <w:rsid w:val="0033509C"/>
    <w:rsid w:val="003350E2"/>
    <w:rsid w:val="003352EF"/>
    <w:rsid w:val="003355DE"/>
    <w:rsid w:val="00335C55"/>
    <w:rsid w:val="003368E8"/>
    <w:rsid w:val="00337E57"/>
    <w:rsid w:val="00340170"/>
    <w:rsid w:val="00340383"/>
    <w:rsid w:val="00340968"/>
    <w:rsid w:val="00341483"/>
    <w:rsid w:val="00341A34"/>
    <w:rsid w:val="00341BA6"/>
    <w:rsid w:val="00341D0A"/>
    <w:rsid w:val="00341EA6"/>
    <w:rsid w:val="00341F3E"/>
    <w:rsid w:val="00342A6A"/>
    <w:rsid w:val="00342D69"/>
    <w:rsid w:val="00342D78"/>
    <w:rsid w:val="003435E5"/>
    <w:rsid w:val="003440D3"/>
    <w:rsid w:val="00344877"/>
    <w:rsid w:val="00344F33"/>
    <w:rsid w:val="00345489"/>
    <w:rsid w:val="00345B80"/>
    <w:rsid w:val="00345DB3"/>
    <w:rsid w:val="0034628C"/>
    <w:rsid w:val="00350201"/>
    <w:rsid w:val="003504F6"/>
    <w:rsid w:val="00350A57"/>
    <w:rsid w:val="003524CA"/>
    <w:rsid w:val="003537F4"/>
    <w:rsid w:val="003538DA"/>
    <w:rsid w:val="003542F4"/>
    <w:rsid w:val="00354AB3"/>
    <w:rsid w:val="003554D5"/>
    <w:rsid w:val="00355864"/>
    <w:rsid w:val="003559BD"/>
    <w:rsid w:val="0035628A"/>
    <w:rsid w:val="0035651B"/>
    <w:rsid w:val="00360522"/>
    <w:rsid w:val="00360589"/>
    <w:rsid w:val="00360D5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0E92"/>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87EEF"/>
    <w:rsid w:val="00390F1D"/>
    <w:rsid w:val="00390F71"/>
    <w:rsid w:val="00391ACA"/>
    <w:rsid w:val="00391C90"/>
    <w:rsid w:val="0039206E"/>
    <w:rsid w:val="00392E58"/>
    <w:rsid w:val="003939AF"/>
    <w:rsid w:val="00395329"/>
    <w:rsid w:val="003954FF"/>
    <w:rsid w:val="00395C27"/>
    <w:rsid w:val="00395CA9"/>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059"/>
    <w:rsid w:val="003C45FC"/>
    <w:rsid w:val="003C46E2"/>
    <w:rsid w:val="003C57C2"/>
    <w:rsid w:val="003C5DAE"/>
    <w:rsid w:val="003C69E6"/>
    <w:rsid w:val="003C6DBD"/>
    <w:rsid w:val="003C6FEC"/>
    <w:rsid w:val="003C710D"/>
    <w:rsid w:val="003C77A5"/>
    <w:rsid w:val="003C7B94"/>
    <w:rsid w:val="003C7BCB"/>
    <w:rsid w:val="003C7BF0"/>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6F05"/>
    <w:rsid w:val="003D73BE"/>
    <w:rsid w:val="003D7A41"/>
    <w:rsid w:val="003D7ECF"/>
    <w:rsid w:val="003E1010"/>
    <w:rsid w:val="003E1170"/>
    <w:rsid w:val="003E198A"/>
    <w:rsid w:val="003E1CAE"/>
    <w:rsid w:val="003E2A77"/>
    <w:rsid w:val="003E2C12"/>
    <w:rsid w:val="003E356F"/>
    <w:rsid w:val="003E35EC"/>
    <w:rsid w:val="003E3C6D"/>
    <w:rsid w:val="003E4418"/>
    <w:rsid w:val="003E4F22"/>
    <w:rsid w:val="003E58CC"/>
    <w:rsid w:val="003E5FD9"/>
    <w:rsid w:val="003E658B"/>
    <w:rsid w:val="003E6A77"/>
    <w:rsid w:val="003E6B53"/>
    <w:rsid w:val="003E79DE"/>
    <w:rsid w:val="003E7E12"/>
    <w:rsid w:val="003F0178"/>
    <w:rsid w:val="003F021F"/>
    <w:rsid w:val="003F04D9"/>
    <w:rsid w:val="003F17BC"/>
    <w:rsid w:val="003F2329"/>
    <w:rsid w:val="003F2A48"/>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2F9B"/>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2F6"/>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A72"/>
    <w:rsid w:val="00452C14"/>
    <w:rsid w:val="00452D98"/>
    <w:rsid w:val="00453B1E"/>
    <w:rsid w:val="00453EC5"/>
    <w:rsid w:val="0045445A"/>
    <w:rsid w:val="004551F9"/>
    <w:rsid w:val="00455336"/>
    <w:rsid w:val="00455833"/>
    <w:rsid w:val="00455970"/>
    <w:rsid w:val="00456F53"/>
    <w:rsid w:val="00457295"/>
    <w:rsid w:val="00457CEE"/>
    <w:rsid w:val="004607CA"/>
    <w:rsid w:val="00460956"/>
    <w:rsid w:val="004609C1"/>
    <w:rsid w:val="00460A45"/>
    <w:rsid w:val="00460F60"/>
    <w:rsid w:val="00461525"/>
    <w:rsid w:val="004617BA"/>
    <w:rsid w:val="00461A3C"/>
    <w:rsid w:val="00461B73"/>
    <w:rsid w:val="00461F4D"/>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CF5"/>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3500"/>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59A"/>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4E"/>
    <w:rsid w:val="004B6B80"/>
    <w:rsid w:val="004B7067"/>
    <w:rsid w:val="004B7744"/>
    <w:rsid w:val="004B77B1"/>
    <w:rsid w:val="004B7E05"/>
    <w:rsid w:val="004C1460"/>
    <w:rsid w:val="004C1A39"/>
    <w:rsid w:val="004C1D92"/>
    <w:rsid w:val="004C1EBB"/>
    <w:rsid w:val="004C1ECA"/>
    <w:rsid w:val="004C28E4"/>
    <w:rsid w:val="004C334F"/>
    <w:rsid w:val="004C3545"/>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15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01A"/>
    <w:rsid w:val="004E2488"/>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8E9"/>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025"/>
    <w:rsid w:val="0051119C"/>
    <w:rsid w:val="00511769"/>
    <w:rsid w:val="00511A50"/>
    <w:rsid w:val="00511A62"/>
    <w:rsid w:val="00511DF1"/>
    <w:rsid w:val="00511E0F"/>
    <w:rsid w:val="00511EED"/>
    <w:rsid w:val="00511EF4"/>
    <w:rsid w:val="0051280D"/>
    <w:rsid w:val="00512C8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5715"/>
    <w:rsid w:val="005271AF"/>
    <w:rsid w:val="0052787E"/>
    <w:rsid w:val="00527FFB"/>
    <w:rsid w:val="005307B7"/>
    <w:rsid w:val="00530EB3"/>
    <w:rsid w:val="00532070"/>
    <w:rsid w:val="005320A5"/>
    <w:rsid w:val="00532F6F"/>
    <w:rsid w:val="00533C44"/>
    <w:rsid w:val="0053405E"/>
    <w:rsid w:val="005345CA"/>
    <w:rsid w:val="00534719"/>
    <w:rsid w:val="00534DE6"/>
    <w:rsid w:val="00534F90"/>
    <w:rsid w:val="005358BC"/>
    <w:rsid w:val="005367CD"/>
    <w:rsid w:val="00536FD4"/>
    <w:rsid w:val="00537188"/>
    <w:rsid w:val="0053719B"/>
    <w:rsid w:val="00537318"/>
    <w:rsid w:val="00537404"/>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4E7"/>
    <w:rsid w:val="0055472E"/>
    <w:rsid w:val="0055496F"/>
    <w:rsid w:val="00554A6D"/>
    <w:rsid w:val="00555696"/>
    <w:rsid w:val="00556AC8"/>
    <w:rsid w:val="0055703A"/>
    <w:rsid w:val="00557B2C"/>
    <w:rsid w:val="00557F59"/>
    <w:rsid w:val="0056068C"/>
    <w:rsid w:val="00560F1B"/>
    <w:rsid w:val="005614D2"/>
    <w:rsid w:val="005619CD"/>
    <w:rsid w:val="00562039"/>
    <w:rsid w:val="005621AC"/>
    <w:rsid w:val="00562596"/>
    <w:rsid w:val="00562EE0"/>
    <w:rsid w:val="005643B5"/>
    <w:rsid w:val="0056442B"/>
    <w:rsid w:val="00564639"/>
    <w:rsid w:val="00564D8E"/>
    <w:rsid w:val="005655AC"/>
    <w:rsid w:val="005657B4"/>
    <w:rsid w:val="00565F71"/>
    <w:rsid w:val="00566B91"/>
    <w:rsid w:val="00567436"/>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C4A"/>
    <w:rsid w:val="0058269F"/>
    <w:rsid w:val="00582A4B"/>
    <w:rsid w:val="00582C15"/>
    <w:rsid w:val="00582FAA"/>
    <w:rsid w:val="00583D86"/>
    <w:rsid w:val="005841B3"/>
    <w:rsid w:val="0058536D"/>
    <w:rsid w:val="0058582F"/>
    <w:rsid w:val="005862A8"/>
    <w:rsid w:val="00586613"/>
    <w:rsid w:val="005904FA"/>
    <w:rsid w:val="00590584"/>
    <w:rsid w:val="00590B3E"/>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212"/>
    <w:rsid w:val="005A654D"/>
    <w:rsid w:val="005A6CB7"/>
    <w:rsid w:val="005A7CA3"/>
    <w:rsid w:val="005B0021"/>
    <w:rsid w:val="005B07CB"/>
    <w:rsid w:val="005B0FDC"/>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85C"/>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5ABA"/>
    <w:rsid w:val="005F72B1"/>
    <w:rsid w:val="006006BE"/>
    <w:rsid w:val="00602008"/>
    <w:rsid w:val="00602965"/>
    <w:rsid w:val="00602EC1"/>
    <w:rsid w:val="00603151"/>
    <w:rsid w:val="006031A0"/>
    <w:rsid w:val="00603E4D"/>
    <w:rsid w:val="00604CE8"/>
    <w:rsid w:val="00605270"/>
    <w:rsid w:val="00605353"/>
    <w:rsid w:val="00605F75"/>
    <w:rsid w:val="006067FB"/>
    <w:rsid w:val="00606C1A"/>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1718"/>
    <w:rsid w:val="00652D0A"/>
    <w:rsid w:val="00653176"/>
    <w:rsid w:val="006531E0"/>
    <w:rsid w:val="00653335"/>
    <w:rsid w:val="00653494"/>
    <w:rsid w:val="00653C3F"/>
    <w:rsid w:val="0065462C"/>
    <w:rsid w:val="006565C4"/>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E90"/>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50A"/>
    <w:rsid w:val="0068479A"/>
    <w:rsid w:val="00684813"/>
    <w:rsid w:val="00684BAF"/>
    <w:rsid w:val="00684E01"/>
    <w:rsid w:val="00686278"/>
    <w:rsid w:val="00686B1D"/>
    <w:rsid w:val="00687BAF"/>
    <w:rsid w:val="00690E69"/>
    <w:rsid w:val="00691E63"/>
    <w:rsid w:val="00692264"/>
    <w:rsid w:val="00692419"/>
    <w:rsid w:val="006939EE"/>
    <w:rsid w:val="00693F07"/>
    <w:rsid w:val="0069433F"/>
    <w:rsid w:val="00694BC7"/>
    <w:rsid w:val="006953B3"/>
    <w:rsid w:val="0069569C"/>
    <w:rsid w:val="006961D4"/>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0B7"/>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15"/>
    <w:rsid w:val="006D1087"/>
    <w:rsid w:val="006D18C0"/>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D9C"/>
    <w:rsid w:val="006E5EDD"/>
    <w:rsid w:val="006E678B"/>
    <w:rsid w:val="006E7FCB"/>
    <w:rsid w:val="006F039C"/>
    <w:rsid w:val="006F0CDD"/>
    <w:rsid w:val="006F12BD"/>
    <w:rsid w:val="006F12D6"/>
    <w:rsid w:val="006F2C61"/>
    <w:rsid w:val="006F2D8A"/>
    <w:rsid w:val="006F31D0"/>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59C4"/>
    <w:rsid w:val="007061E3"/>
    <w:rsid w:val="00706BCC"/>
    <w:rsid w:val="00706DC0"/>
    <w:rsid w:val="00707313"/>
    <w:rsid w:val="007075E3"/>
    <w:rsid w:val="00707BB6"/>
    <w:rsid w:val="00711379"/>
    <w:rsid w:val="00711AEB"/>
    <w:rsid w:val="00711BFF"/>
    <w:rsid w:val="00711EAC"/>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BC8"/>
    <w:rsid w:val="00723FAC"/>
    <w:rsid w:val="00724A5F"/>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6EE"/>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15DD"/>
    <w:rsid w:val="007518C9"/>
    <w:rsid w:val="007522C3"/>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380"/>
    <w:rsid w:val="00767C21"/>
    <w:rsid w:val="00767C5A"/>
    <w:rsid w:val="00767EA3"/>
    <w:rsid w:val="00767FF3"/>
    <w:rsid w:val="00770782"/>
    <w:rsid w:val="0077224F"/>
    <w:rsid w:val="007730EE"/>
    <w:rsid w:val="0077334A"/>
    <w:rsid w:val="00773375"/>
    <w:rsid w:val="0077493B"/>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23B"/>
    <w:rsid w:val="00785557"/>
    <w:rsid w:val="0078580F"/>
    <w:rsid w:val="00785A0E"/>
    <w:rsid w:val="00785AE3"/>
    <w:rsid w:val="00785E57"/>
    <w:rsid w:val="0078630D"/>
    <w:rsid w:val="0078691B"/>
    <w:rsid w:val="00786AC9"/>
    <w:rsid w:val="0078711D"/>
    <w:rsid w:val="007872D8"/>
    <w:rsid w:val="007877F2"/>
    <w:rsid w:val="007878DE"/>
    <w:rsid w:val="007879C6"/>
    <w:rsid w:val="00787DF2"/>
    <w:rsid w:val="00787F6E"/>
    <w:rsid w:val="007902C7"/>
    <w:rsid w:val="0079031F"/>
    <w:rsid w:val="0079059D"/>
    <w:rsid w:val="00790A0E"/>
    <w:rsid w:val="00790ACD"/>
    <w:rsid w:val="00790EFE"/>
    <w:rsid w:val="0079175C"/>
    <w:rsid w:val="0079224C"/>
    <w:rsid w:val="00792654"/>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418"/>
    <w:rsid w:val="007C65C4"/>
    <w:rsid w:val="007C7825"/>
    <w:rsid w:val="007C7C98"/>
    <w:rsid w:val="007D0212"/>
    <w:rsid w:val="007D02D4"/>
    <w:rsid w:val="007D068C"/>
    <w:rsid w:val="007D0F83"/>
    <w:rsid w:val="007D0FCC"/>
    <w:rsid w:val="007D2152"/>
    <w:rsid w:val="007D33C7"/>
    <w:rsid w:val="007D3A1F"/>
    <w:rsid w:val="007D3D19"/>
    <w:rsid w:val="007D3DD8"/>
    <w:rsid w:val="007D3F26"/>
    <w:rsid w:val="007D45D8"/>
    <w:rsid w:val="007D4C59"/>
    <w:rsid w:val="007D4CB8"/>
    <w:rsid w:val="007D5081"/>
    <w:rsid w:val="007D5DB2"/>
    <w:rsid w:val="007D64AB"/>
    <w:rsid w:val="007D64BB"/>
    <w:rsid w:val="007D69B0"/>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27C"/>
    <w:rsid w:val="007E4311"/>
    <w:rsid w:val="007E46BF"/>
    <w:rsid w:val="007E49BE"/>
    <w:rsid w:val="007E4C27"/>
    <w:rsid w:val="007E4EA2"/>
    <w:rsid w:val="007E5254"/>
    <w:rsid w:val="007E5355"/>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278"/>
    <w:rsid w:val="00811A00"/>
    <w:rsid w:val="00811B58"/>
    <w:rsid w:val="00811E3E"/>
    <w:rsid w:val="00812236"/>
    <w:rsid w:val="00813A4A"/>
    <w:rsid w:val="00813B38"/>
    <w:rsid w:val="008146F5"/>
    <w:rsid w:val="00814EF2"/>
    <w:rsid w:val="00815C4E"/>
    <w:rsid w:val="00816A63"/>
    <w:rsid w:val="00816BCE"/>
    <w:rsid w:val="008174A8"/>
    <w:rsid w:val="008177A5"/>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2B86"/>
    <w:rsid w:val="008436AE"/>
    <w:rsid w:val="00843942"/>
    <w:rsid w:val="00843A2D"/>
    <w:rsid w:val="00843EE7"/>
    <w:rsid w:val="00844394"/>
    <w:rsid w:val="00844F19"/>
    <w:rsid w:val="008455B3"/>
    <w:rsid w:val="008459D1"/>
    <w:rsid w:val="00845D15"/>
    <w:rsid w:val="00846464"/>
    <w:rsid w:val="0084651D"/>
    <w:rsid w:val="00846D80"/>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2BC"/>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A93"/>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AA8"/>
    <w:rsid w:val="00887BF4"/>
    <w:rsid w:val="00887E1A"/>
    <w:rsid w:val="00890C60"/>
    <w:rsid w:val="0089107F"/>
    <w:rsid w:val="0089160C"/>
    <w:rsid w:val="00891788"/>
    <w:rsid w:val="008918CF"/>
    <w:rsid w:val="00891F95"/>
    <w:rsid w:val="0089259A"/>
    <w:rsid w:val="008929DD"/>
    <w:rsid w:val="0089390E"/>
    <w:rsid w:val="00893B23"/>
    <w:rsid w:val="00893FA1"/>
    <w:rsid w:val="00894AA5"/>
    <w:rsid w:val="00895654"/>
    <w:rsid w:val="008967D3"/>
    <w:rsid w:val="00897606"/>
    <w:rsid w:val="00897864"/>
    <w:rsid w:val="008A047E"/>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2B25"/>
    <w:rsid w:val="008B2E5A"/>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2CEC"/>
    <w:rsid w:val="008C383B"/>
    <w:rsid w:val="008C3E9E"/>
    <w:rsid w:val="008C4226"/>
    <w:rsid w:val="008C4330"/>
    <w:rsid w:val="008C4CA1"/>
    <w:rsid w:val="008C4E90"/>
    <w:rsid w:val="008C4FA9"/>
    <w:rsid w:val="008C50DA"/>
    <w:rsid w:val="008C59ED"/>
    <w:rsid w:val="008C69E4"/>
    <w:rsid w:val="008C7474"/>
    <w:rsid w:val="008D14A1"/>
    <w:rsid w:val="008D16F7"/>
    <w:rsid w:val="008D2579"/>
    <w:rsid w:val="008D38A3"/>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D37"/>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1E9A"/>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4E1B"/>
    <w:rsid w:val="00916201"/>
    <w:rsid w:val="0091642F"/>
    <w:rsid w:val="0091662D"/>
    <w:rsid w:val="00916910"/>
    <w:rsid w:val="00920353"/>
    <w:rsid w:val="009216D0"/>
    <w:rsid w:val="00921902"/>
    <w:rsid w:val="0092218C"/>
    <w:rsid w:val="00924101"/>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184"/>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3D73"/>
    <w:rsid w:val="00954337"/>
    <w:rsid w:val="00955912"/>
    <w:rsid w:val="00955EDC"/>
    <w:rsid w:val="0095603D"/>
    <w:rsid w:val="009560B4"/>
    <w:rsid w:val="009561BE"/>
    <w:rsid w:val="00956EE8"/>
    <w:rsid w:val="00957092"/>
    <w:rsid w:val="009576AE"/>
    <w:rsid w:val="00957B81"/>
    <w:rsid w:val="00960DA9"/>
    <w:rsid w:val="00960FA1"/>
    <w:rsid w:val="00961575"/>
    <w:rsid w:val="009619FA"/>
    <w:rsid w:val="00961EAA"/>
    <w:rsid w:val="009622BA"/>
    <w:rsid w:val="00962588"/>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08"/>
    <w:rsid w:val="00971B3E"/>
    <w:rsid w:val="0097219F"/>
    <w:rsid w:val="00972606"/>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19B"/>
    <w:rsid w:val="009832A8"/>
    <w:rsid w:val="00983520"/>
    <w:rsid w:val="00983C58"/>
    <w:rsid w:val="00983E6E"/>
    <w:rsid w:val="00983FC0"/>
    <w:rsid w:val="00984046"/>
    <w:rsid w:val="00984DA8"/>
    <w:rsid w:val="00985447"/>
    <w:rsid w:val="009860DE"/>
    <w:rsid w:val="00986F3A"/>
    <w:rsid w:val="00987769"/>
    <w:rsid w:val="009901F6"/>
    <w:rsid w:val="009904EB"/>
    <w:rsid w:val="00990B6D"/>
    <w:rsid w:val="00990CCD"/>
    <w:rsid w:val="00990D91"/>
    <w:rsid w:val="009920BD"/>
    <w:rsid w:val="009921E4"/>
    <w:rsid w:val="00992558"/>
    <w:rsid w:val="00992BB0"/>
    <w:rsid w:val="0099410E"/>
    <w:rsid w:val="00994B43"/>
    <w:rsid w:val="00995883"/>
    <w:rsid w:val="00997FDD"/>
    <w:rsid w:val="009A0095"/>
    <w:rsid w:val="009A0393"/>
    <w:rsid w:val="009A0A43"/>
    <w:rsid w:val="009A0B5D"/>
    <w:rsid w:val="009A0D30"/>
    <w:rsid w:val="009A1479"/>
    <w:rsid w:val="009A1845"/>
    <w:rsid w:val="009A2D7C"/>
    <w:rsid w:val="009A2FC7"/>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7F4"/>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763"/>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E7139"/>
    <w:rsid w:val="009E7990"/>
    <w:rsid w:val="009F042F"/>
    <w:rsid w:val="009F04C6"/>
    <w:rsid w:val="009F0D3D"/>
    <w:rsid w:val="009F11AD"/>
    <w:rsid w:val="009F1265"/>
    <w:rsid w:val="009F1F20"/>
    <w:rsid w:val="009F386E"/>
    <w:rsid w:val="009F3A54"/>
    <w:rsid w:val="009F45B5"/>
    <w:rsid w:val="009F5305"/>
    <w:rsid w:val="009F6BF0"/>
    <w:rsid w:val="009F79AC"/>
    <w:rsid w:val="00A0025D"/>
    <w:rsid w:val="00A008BF"/>
    <w:rsid w:val="00A00966"/>
    <w:rsid w:val="00A0101D"/>
    <w:rsid w:val="00A01453"/>
    <w:rsid w:val="00A02150"/>
    <w:rsid w:val="00A02413"/>
    <w:rsid w:val="00A024DC"/>
    <w:rsid w:val="00A03421"/>
    <w:rsid w:val="00A03717"/>
    <w:rsid w:val="00A0394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468"/>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19B0"/>
    <w:rsid w:val="00A62363"/>
    <w:rsid w:val="00A62B3F"/>
    <w:rsid w:val="00A62CC9"/>
    <w:rsid w:val="00A62E28"/>
    <w:rsid w:val="00A6340A"/>
    <w:rsid w:val="00A63929"/>
    <w:rsid w:val="00A64942"/>
    <w:rsid w:val="00A657A9"/>
    <w:rsid w:val="00A65A5F"/>
    <w:rsid w:val="00A66CB9"/>
    <w:rsid w:val="00A66EBE"/>
    <w:rsid w:val="00A66F4A"/>
    <w:rsid w:val="00A6747F"/>
    <w:rsid w:val="00A676CB"/>
    <w:rsid w:val="00A67EC5"/>
    <w:rsid w:val="00A710C9"/>
    <w:rsid w:val="00A71663"/>
    <w:rsid w:val="00A71ADA"/>
    <w:rsid w:val="00A71F88"/>
    <w:rsid w:val="00A734BF"/>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776DF"/>
    <w:rsid w:val="00A77CCB"/>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18B8"/>
    <w:rsid w:val="00AA2933"/>
    <w:rsid w:val="00AA3040"/>
    <w:rsid w:val="00AA3B86"/>
    <w:rsid w:val="00AA4150"/>
    <w:rsid w:val="00AA537D"/>
    <w:rsid w:val="00AA54E4"/>
    <w:rsid w:val="00AA5504"/>
    <w:rsid w:val="00AA576D"/>
    <w:rsid w:val="00AA615F"/>
    <w:rsid w:val="00AA62A0"/>
    <w:rsid w:val="00AA6A1B"/>
    <w:rsid w:val="00AA7614"/>
    <w:rsid w:val="00AB0741"/>
    <w:rsid w:val="00AB1181"/>
    <w:rsid w:val="00AB120D"/>
    <w:rsid w:val="00AB1D33"/>
    <w:rsid w:val="00AB23A7"/>
    <w:rsid w:val="00AB2DBE"/>
    <w:rsid w:val="00AB4AC9"/>
    <w:rsid w:val="00AB5719"/>
    <w:rsid w:val="00AB5BD7"/>
    <w:rsid w:val="00AB6960"/>
    <w:rsid w:val="00AB69B7"/>
    <w:rsid w:val="00AB6C2E"/>
    <w:rsid w:val="00AB7292"/>
    <w:rsid w:val="00AC025B"/>
    <w:rsid w:val="00AC0387"/>
    <w:rsid w:val="00AC08A0"/>
    <w:rsid w:val="00AC0B4D"/>
    <w:rsid w:val="00AC0D1A"/>
    <w:rsid w:val="00AC127A"/>
    <w:rsid w:val="00AC138C"/>
    <w:rsid w:val="00AC1391"/>
    <w:rsid w:val="00AC2464"/>
    <w:rsid w:val="00AC303A"/>
    <w:rsid w:val="00AC35FF"/>
    <w:rsid w:val="00AC375A"/>
    <w:rsid w:val="00AC3F18"/>
    <w:rsid w:val="00AC43D6"/>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15E"/>
    <w:rsid w:val="00AF0339"/>
    <w:rsid w:val="00AF06CA"/>
    <w:rsid w:val="00AF1828"/>
    <w:rsid w:val="00AF1E9D"/>
    <w:rsid w:val="00AF2772"/>
    <w:rsid w:val="00AF2F2C"/>
    <w:rsid w:val="00AF38D8"/>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AF9"/>
    <w:rsid w:val="00B11EC1"/>
    <w:rsid w:val="00B12AF6"/>
    <w:rsid w:val="00B12D6A"/>
    <w:rsid w:val="00B1390F"/>
    <w:rsid w:val="00B145D1"/>
    <w:rsid w:val="00B14EB6"/>
    <w:rsid w:val="00B15120"/>
    <w:rsid w:val="00B1536F"/>
    <w:rsid w:val="00B1541E"/>
    <w:rsid w:val="00B15678"/>
    <w:rsid w:val="00B164DD"/>
    <w:rsid w:val="00B166BB"/>
    <w:rsid w:val="00B16B42"/>
    <w:rsid w:val="00B16CCB"/>
    <w:rsid w:val="00B17829"/>
    <w:rsid w:val="00B17873"/>
    <w:rsid w:val="00B21141"/>
    <w:rsid w:val="00B21198"/>
    <w:rsid w:val="00B21EBF"/>
    <w:rsid w:val="00B222D7"/>
    <w:rsid w:val="00B22F83"/>
    <w:rsid w:val="00B23199"/>
    <w:rsid w:val="00B231BE"/>
    <w:rsid w:val="00B2372D"/>
    <w:rsid w:val="00B23C11"/>
    <w:rsid w:val="00B23D07"/>
    <w:rsid w:val="00B2449D"/>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3A54"/>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C28"/>
    <w:rsid w:val="00B53E7A"/>
    <w:rsid w:val="00B53EC4"/>
    <w:rsid w:val="00B54639"/>
    <w:rsid w:val="00B5532E"/>
    <w:rsid w:val="00B5608E"/>
    <w:rsid w:val="00B56147"/>
    <w:rsid w:val="00B563CB"/>
    <w:rsid w:val="00B564E3"/>
    <w:rsid w:val="00B5656D"/>
    <w:rsid w:val="00B5662D"/>
    <w:rsid w:val="00B56BCA"/>
    <w:rsid w:val="00B56CD5"/>
    <w:rsid w:val="00B57074"/>
    <w:rsid w:val="00B574F9"/>
    <w:rsid w:val="00B5784B"/>
    <w:rsid w:val="00B602A7"/>
    <w:rsid w:val="00B6059C"/>
    <w:rsid w:val="00B62752"/>
    <w:rsid w:val="00B62A1B"/>
    <w:rsid w:val="00B62A9C"/>
    <w:rsid w:val="00B63E38"/>
    <w:rsid w:val="00B63EBC"/>
    <w:rsid w:val="00B64851"/>
    <w:rsid w:val="00B64AA9"/>
    <w:rsid w:val="00B65880"/>
    <w:rsid w:val="00B658B0"/>
    <w:rsid w:val="00B65F2B"/>
    <w:rsid w:val="00B660AF"/>
    <w:rsid w:val="00B660B9"/>
    <w:rsid w:val="00B66EEB"/>
    <w:rsid w:val="00B6711B"/>
    <w:rsid w:val="00B67A5A"/>
    <w:rsid w:val="00B67E80"/>
    <w:rsid w:val="00B67FB4"/>
    <w:rsid w:val="00B70032"/>
    <w:rsid w:val="00B70B16"/>
    <w:rsid w:val="00B72155"/>
    <w:rsid w:val="00B721F1"/>
    <w:rsid w:val="00B721FA"/>
    <w:rsid w:val="00B7406F"/>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68E"/>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2FA"/>
    <w:rsid w:val="00BB246D"/>
    <w:rsid w:val="00BB2B46"/>
    <w:rsid w:val="00BB3775"/>
    <w:rsid w:val="00BB3A2F"/>
    <w:rsid w:val="00BB4911"/>
    <w:rsid w:val="00BB552A"/>
    <w:rsid w:val="00BB5C9D"/>
    <w:rsid w:val="00BB5EA2"/>
    <w:rsid w:val="00BB65B1"/>
    <w:rsid w:val="00BB6706"/>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5F6B"/>
    <w:rsid w:val="00BD60D8"/>
    <w:rsid w:val="00BD7F80"/>
    <w:rsid w:val="00BE00A4"/>
    <w:rsid w:val="00BE0192"/>
    <w:rsid w:val="00BE0E33"/>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44E"/>
    <w:rsid w:val="00BF571B"/>
    <w:rsid w:val="00BF5E60"/>
    <w:rsid w:val="00BF6458"/>
    <w:rsid w:val="00BF6A16"/>
    <w:rsid w:val="00BF7664"/>
    <w:rsid w:val="00BF79D3"/>
    <w:rsid w:val="00C002BD"/>
    <w:rsid w:val="00C00518"/>
    <w:rsid w:val="00C0076A"/>
    <w:rsid w:val="00C0158A"/>
    <w:rsid w:val="00C01A31"/>
    <w:rsid w:val="00C01D81"/>
    <w:rsid w:val="00C01EC0"/>
    <w:rsid w:val="00C029AA"/>
    <w:rsid w:val="00C02D95"/>
    <w:rsid w:val="00C02FD5"/>
    <w:rsid w:val="00C03221"/>
    <w:rsid w:val="00C03594"/>
    <w:rsid w:val="00C038AC"/>
    <w:rsid w:val="00C03C20"/>
    <w:rsid w:val="00C03DDA"/>
    <w:rsid w:val="00C03E08"/>
    <w:rsid w:val="00C04C9B"/>
    <w:rsid w:val="00C0623A"/>
    <w:rsid w:val="00C071A1"/>
    <w:rsid w:val="00C071D4"/>
    <w:rsid w:val="00C076C8"/>
    <w:rsid w:val="00C10291"/>
    <w:rsid w:val="00C105B3"/>
    <w:rsid w:val="00C11BED"/>
    <w:rsid w:val="00C11EE1"/>
    <w:rsid w:val="00C1256F"/>
    <w:rsid w:val="00C13234"/>
    <w:rsid w:val="00C133C3"/>
    <w:rsid w:val="00C136BF"/>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0E83"/>
    <w:rsid w:val="00C2219B"/>
    <w:rsid w:val="00C224E0"/>
    <w:rsid w:val="00C22B77"/>
    <w:rsid w:val="00C22F0E"/>
    <w:rsid w:val="00C23297"/>
    <w:rsid w:val="00C236AA"/>
    <w:rsid w:val="00C24382"/>
    <w:rsid w:val="00C243F7"/>
    <w:rsid w:val="00C24803"/>
    <w:rsid w:val="00C24921"/>
    <w:rsid w:val="00C24DFD"/>
    <w:rsid w:val="00C25F84"/>
    <w:rsid w:val="00C26715"/>
    <w:rsid w:val="00C26B83"/>
    <w:rsid w:val="00C27587"/>
    <w:rsid w:val="00C27994"/>
    <w:rsid w:val="00C279A4"/>
    <w:rsid w:val="00C27BC5"/>
    <w:rsid w:val="00C27C27"/>
    <w:rsid w:val="00C30BB8"/>
    <w:rsid w:val="00C31298"/>
    <w:rsid w:val="00C31676"/>
    <w:rsid w:val="00C31CBE"/>
    <w:rsid w:val="00C31E02"/>
    <w:rsid w:val="00C32299"/>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2E37"/>
    <w:rsid w:val="00C44535"/>
    <w:rsid w:val="00C4519F"/>
    <w:rsid w:val="00C47019"/>
    <w:rsid w:val="00C4755F"/>
    <w:rsid w:val="00C47976"/>
    <w:rsid w:val="00C50800"/>
    <w:rsid w:val="00C5090F"/>
    <w:rsid w:val="00C51DF5"/>
    <w:rsid w:val="00C51FB1"/>
    <w:rsid w:val="00C5258B"/>
    <w:rsid w:val="00C530C8"/>
    <w:rsid w:val="00C536C5"/>
    <w:rsid w:val="00C54433"/>
    <w:rsid w:val="00C545D5"/>
    <w:rsid w:val="00C54EDB"/>
    <w:rsid w:val="00C55063"/>
    <w:rsid w:val="00C55588"/>
    <w:rsid w:val="00C56E85"/>
    <w:rsid w:val="00C5706A"/>
    <w:rsid w:val="00C57162"/>
    <w:rsid w:val="00C5782B"/>
    <w:rsid w:val="00C57C1A"/>
    <w:rsid w:val="00C57CD3"/>
    <w:rsid w:val="00C57D6A"/>
    <w:rsid w:val="00C6024B"/>
    <w:rsid w:val="00C603B1"/>
    <w:rsid w:val="00C60F2A"/>
    <w:rsid w:val="00C6113A"/>
    <w:rsid w:val="00C61BC0"/>
    <w:rsid w:val="00C623A2"/>
    <w:rsid w:val="00C62505"/>
    <w:rsid w:val="00C62632"/>
    <w:rsid w:val="00C6276B"/>
    <w:rsid w:val="00C62FEB"/>
    <w:rsid w:val="00C631AF"/>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30BF"/>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D97"/>
    <w:rsid w:val="00C842CA"/>
    <w:rsid w:val="00C84712"/>
    <w:rsid w:val="00C847C8"/>
    <w:rsid w:val="00C8494C"/>
    <w:rsid w:val="00C84FB2"/>
    <w:rsid w:val="00C85007"/>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6AC3"/>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233"/>
    <w:rsid w:val="00CD0CB8"/>
    <w:rsid w:val="00CD19BA"/>
    <w:rsid w:val="00CD1AA4"/>
    <w:rsid w:val="00CD230C"/>
    <w:rsid w:val="00CD2505"/>
    <w:rsid w:val="00CD2606"/>
    <w:rsid w:val="00CD26D9"/>
    <w:rsid w:val="00CD3FE4"/>
    <w:rsid w:val="00CD4622"/>
    <w:rsid w:val="00CD4672"/>
    <w:rsid w:val="00CD4E84"/>
    <w:rsid w:val="00CD506B"/>
    <w:rsid w:val="00CD50D3"/>
    <w:rsid w:val="00CD55FF"/>
    <w:rsid w:val="00CD5BF0"/>
    <w:rsid w:val="00CD5CE8"/>
    <w:rsid w:val="00CD5F7B"/>
    <w:rsid w:val="00CD6F61"/>
    <w:rsid w:val="00CE047A"/>
    <w:rsid w:val="00CE0568"/>
    <w:rsid w:val="00CE09BA"/>
    <w:rsid w:val="00CE0EF8"/>
    <w:rsid w:val="00CE1A25"/>
    <w:rsid w:val="00CE23DB"/>
    <w:rsid w:val="00CE2562"/>
    <w:rsid w:val="00CE2FA4"/>
    <w:rsid w:val="00CE3E11"/>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2B9"/>
    <w:rsid w:val="00CF2624"/>
    <w:rsid w:val="00CF28AE"/>
    <w:rsid w:val="00CF2B60"/>
    <w:rsid w:val="00CF2E27"/>
    <w:rsid w:val="00CF303D"/>
    <w:rsid w:val="00CF3DDE"/>
    <w:rsid w:val="00CF3FEF"/>
    <w:rsid w:val="00CF45C4"/>
    <w:rsid w:val="00CF4760"/>
    <w:rsid w:val="00CF49AA"/>
    <w:rsid w:val="00CF5417"/>
    <w:rsid w:val="00CF5B4D"/>
    <w:rsid w:val="00CF5C48"/>
    <w:rsid w:val="00CF5C91"/>
    <w:rsid w:val="00CF5D41"/>
    <w:rsid w:val="00CF5E53"/>
    <w:rsid w:val="00CF621A"/>
    <w:rsid w:val="00CF6285"/>
    <w:rsid w:val="00CF62AA"/>
    <w:rsid w:val="00CF6866"/>
    <w:rsid w:val="00CF729B"/>
    <w:rsid w:val="00D0076C"/>
    <w:rsid w:val="00D00D6D"/>
    <w:rsid w:val="00D01370"/>
    <w:rsid w:val="00D019ED"/>
    <w:rsid w:val="00D021D8"/>
    <w:rsid w:val="00D031D7"/>
    <w:rsid w:val="00D03CF1"/>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CC9"/>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93A"/>
    <w:rsid w:val="00D57A31"/>
    <w:rsid w:val="00D603BB"/>
    <w:rsid w:val="00D6213B"/>
    <w:rsid w:val="00D633FC"/>
    <w:rsid w:val="00D63573"/>
    <w:rsid w:val="00D637BE"/>
    <w:rsid w:val="00D63CC9"/>
    <w:rsid w:val="00D63D5C"/>
    <w:rsid w:val="00D6404E"/>
    <w:rsid w:val="00D6440E"/>
    <w:rsid w:val="00D64830"/>
    <w:rsid w:val="00D648B4"/>
    <w:rsid w:val="00D651E0"/>
    <w:rsid w:val="00D65714"/>
    <w:rsid w:val="00D658DC"/>
    <w:rsid w:val="00D65AC5"/>
    <w:rsid w:val="00D66BD3"/>
    <w:rsid w:val="00D672DC"/>
    <w:rsid w:val="00D712AC"/>
    <w:rsid w:val="00D71386"/>
    <w:rsid w:val="00D717A0"/>
    <w:rsid w:val="00D71C06"/>
    <w:rsid w:val="00D71D71"/>
    <w:rsid w:val="00D72E7E"/>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42EC"/>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624"/>
    <w:rsid w:val="00DC1EFA"/>
    <w:rsid w:val="00DC21A2"/>
    <w:rsid w:val="00DC276C"/>
    <w:rsid w:val="00DC2FE5"/>
    <w:rsid w:val="00DC3092"/>
    <w:rsid w:val="00DC4119"/>
    <w:rsid w:val="00DC4BC3"/>
    <w:rsid w:val="00DC56B5"/>
    <w:rsid w:val="00DC60CD"/>
    <w:rsid w:val="00DC6235"/>
    <w:rsid w:val="00DC6692"/>
    <w:rsid w:val="00DC6866"/>
    <w:rsid w:val="00DC6B33"/>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1F9"/>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3BF"/>
    <w:rsid w:val="00DF4907"/>
    <w:rsid w:val="00DF4E07"/>
    <w:rsid w:val="00DF5984"/>
    <w:rsid w:val="00DF5B6A"/>
    <w:rsid w:val="00DF624D"/>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25B"/>
    <w:rsid w:val="00E078A1"/>
    <w:rsid w:val="00E07A82"/>
    <w:rsid w:val="00E103D0"/>
    <w:rsid w:val="00E105AE"/>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134"/>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184"/>
    <w:rsid w:val="00E4038F"/>
    <w:rsid w:val="00E40635"/>
    <w:rsid w:val="00E409D9"/>
    <w:rsid w:val="00E41168"/>
    <w:rsid w:val="00E422B7"/>
    <w:rsid w:val="00E42C1D"/>
    <w:rsid w:val="00E431EE"/>
    <w:rsid w:val="00E4339D"/>
    <w:rsid w:val="00E4340E"/>
    <w:rsid w:val="00E43A92"/>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C65"/>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15"/>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8B6"/>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3D3"/>
    <w:rsid w:val="00E90421"/>
    <w:rsid w:val="00E90736"/>
    <w:rsid w:val="00E90D3D"/>
    <w:rsid w:val="00E90EE5"/>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647"/>
    <w:rsid w:val="00EA52B8"/>
    <w:rsid w:val="00EA5878"/>
    <w:rsid w:val="00EA5BDF"/>
    <w:rsid w:val="00EA5E6C"/>
    <w:rsid w:val="00EA6846"/>
    <w:rsid w:val="00EA6FB0"/>
    <w:rsid w:val="00EB062B"/>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43E6"/>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112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70A"/>
    <w:rsid w:val="00F0105C"/>
    <w:rsid w:val="00F01532"/>
    <w:rsid w:val="00F016AF"/>
    <w:rsid w:val="00F01C82"/>
    <w:rsid w:val="00F0236B"/>
    <w:rsid w:val="00F02BED"/>
    <w:rsid w:val="00F040EB"/>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0DD8"/>
    <w:rsid w:val="00F21A82"/>
    <w:rsid w:val="00F21BC9"/>
    <w:rsid w:val="00F22193"/>
    <w:rsid w:val="00F22D3D"/>
    <w:rsid w:val="00F2306F"/>
    <w:rsid w:val="00F232BE"/>
    <w:rsid w:val="00F23852"/>
    <w:rsid w:val="00F23E43"/>
    <w:rsid w:val="00F24422"/>
    <w:rsid w:val="00F246AF"/>
    <w:rsid w:val="00F24E2D"/>
    <w:rsid w:val="00F25C36"/>
    <w:rsid w:val="00F25F18"/>
    <w:rsid w:val="00F26137"/>
    <w:rsid w:val="00F26402"/>
    <w:rsid w:val="00F26A95"/>
    <w:rsid w:val="00F26F58"/>
    <w:rsid w:val="00F270F1"/>
    <w:rsid w:val="00F27E33"/>
    <w:rsid w:val="00F300CB"/>
    <w:rsid w:val="00F30385"/>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A6F"/>
    <w:rsid w:val="00F4325B"/>
    <w:rsid w:val="00F43298"/>
    <w:rsid w:val="00F43E96"/>
    <w:rsid w:val="00F443E7"/>
    <w:rsid w:val="00F47638"/>
    <w:rsid w:val="00F47C23"/>
    <w:rsid w:val="00F50F9D"/>
    <w:rsid w:val="00F513B3"/>
    <w:rsid w:val="00F51B9F"/>
    <w:rsid w:val="00F522D3"/>
    <w:rsid w:val="00F52437"/>
    <w:rsid w:val="00F526AE"/>
    <w:rsid w:val="00F52D18"/>
    <w:rsid w:val="00F534A3"/>
    <w:rsid w:val="00F5375E"/>
    <w:rsid w:val="00F54017"/>
    <w:rsid w:val="00F55C86"/>
    <w:rsid w:val="00F55EAE"/>
    <w:rsid w:val="00F56154"/>
    <w:rsid w:val="00F565C4"/>
    <w:rsid w:val="00F566B5"/>
    <w:rsid w:val="00F569C0"/>
    <w:rsid w:val="00F56FAA"/>
    <w:rsid w:val="00F57F6B"/>
    <w:rsid w:val="00F60C39"/>
    <w:rsid w:val="00F61E9B"/>
    <w:rsid w:val="00F6238C"/>
    <w:rsid w:val="00F62450"/>
    <w:rsid w:val="00F63144"/>
    <w:rsid w:val="00F63674"/>
    <w:rsid w:val="00F638AE"/>
    <w:rsid w:val="00F6425D"/>
    <w:rsid w:val="00F6448E"/>
    <w:rsid w:val="00F64674"/>
    <w:rsid w:val="00F64983"/>
    <w:rsid w:val="00F649D7"/>
    <w:rsid w:val="00F64C06"/>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5BA"/>
    <w:rsid w:val="00F84835"/>
    <w:rsid w:val="00F850DE"/>
    <w:rsid w:val="00F85956"/>
    <w:rsid w:val="00F86377"/>
    <w:rsid w:val="00F86723"/>
    <w:rsid w:val="00F86CFA"/>
    <w:rsid w:val="00F8729B"/>
    <w:rsid w:val="00F87316"/>
    <w:rsid w:val="00F87696"/>
    <w:rsid w:val="00F87A93"/>
    <w:rsid w:val="00F90133"/>
    <w:rsid w:val="00F90783"/>
    <w:rsid w:val="00F919CA"/>
    <w:rsid w:val="00F92121"/>
    <w:rsid w:val="00F92588"/>
    <w:rsid w:val="00F94A25"/>
    <w:rsid w:val="00F94FC2"/>
    <w:rsid w:val="00F95113"/>
    <w:rsid w:val="00F956B2"/>
    <w:rsid w:val="00F956F4"/>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7A"/>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A7D30"/>
    <w:rsid w:val="00FB033C"/>
    <w:rsid w:val="00FB08CB"/>
    <w:rsid w:val="00FB0E79"/>
    <w:rsid w:val="00FB0F0C"/>
    <w:rsid w:val="00FB0FAE"/>
    <w:rsid w:val="00FB24CD"/>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1C66"/>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4827"/>
    <w:rsid w:val="00FE56B5"/>
    <w:rsid w:val="00FE5C5C"/>
    <w:rsid w:val="00FE6BA3"/>
    <w:rsid w:val="00FE6CEC"/>
    <w:rsid w:val="00FE7C8B"/>
    <w:rsid w:val="00FE7F93"/>
    <w:rsid w:val="00FF0058"/>
    <w:rsid w:val="00FF041E"/>
    <w:rsid w:val="00FF04AD"/>
    <w:rsid w:val="00FF05FE"/>
    <w:rsid w:val="00FF0C9A"/>
    <w:rsid w:val="00FF119F"/>
    <w:rsid w:val="00FF16C4"/>
    <w:rsid w:val="00FF2452"/>
    <w:rsid w:val="00FF2963"/>
    <w:rsid w:val="00FF3284"/>
    <w:rsid w:val="00FF3325"/>
    <w:rsid w:val="00FF3603"/>
    <w:rsid w:val="00FF416F"/>
    <w:rsid w:val="00FF444C"/>
    <w:rsid w:val="00FF4768"/>
    <w:rsid w:val="00FF4B88"/>
    <w:rsid w:val="00FF5588"/>
    <w:rsid w:val="00FF55D4"/>
    <w:rsid w:val="00FF65F6"/>
    <w:rsid w:val="00FF68FA"/>
    <w:rsid w:val="00FF693B"/>
    <w:rsid w:val="00FF69CA"/>
    <w:rsid w:val="00FF704B"/>
    <w:rsid w:val="00FF750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pPr>
      <w:numPr>
        <w:numId w:val="76"/>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locked/>
    <w:rsid w:val="008061FF"/>
    <w:rPr>
      <w:rFonts w:ascii="Tahoma" w:hAnsi="Tahoma"/>
      <w:lang w:eastAsia="ar-SA"/>
    </w:rPr>
  </w:style>
  <w:style w:type="paragraph" w:customStyle="1" w:styleId="Tekstkomentarza1">
    <w:name w:val="Tekst komentarza1"/>
    <w:basedOn w:val="Normalny"/>
    <w:link w:val="Tekstkomentarza1Znak"/>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4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4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4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4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4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4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4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4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4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4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4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0"/>
      </w:numPr>
    </w:pPr>
  </w:style>
  <w:style w:type="numbering" w:customStyle="1" w:styleId="Tyturozdziau">
    <w:name w:val="Tytuł rozdziału"/>
    <w:basedOn w:val="Bezlisty"/>
    <w:uiPriority w:val="99"/>
    <w:rsid w:val="008061FF"/>
    <w:pPr>
      <w:numPr>
        <w:numId w:val="5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48"/>
      </w:numPr>
    </w:pPr>
  </w:style>
  <w:style w:type="numbering" w:customStyle="1" w:styleId="Tyturozdziau1">
    <w:name w:val="Tytuł rozdziału1"/>
    <w:basedOn w:val="Bezlisty"/>
    <w:uiPriority w:val="99"/>
    <w:rsid w:val="008061FF"/>
    <w:pPr>
      <w:numPr>
        <w:numId w:val="4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2"/>
      </w:numPr>
    </w:pPr>
  </w:style>
  <w:style w:type="numbering" w:customStyle="1" w:styleId="Tyturozdziau3">
    <w:name w:val="Tytuł rozdziału3"/>
    <w:basedOn w:val="Bezlisty"/>
    <w:uiPriority w:val="99"/>
    <w:rsid w:val="008061FF"/>
    <w:pPr>
      <w:numPr>
        <w:numId w:val="4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5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5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5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39"/>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46"/>
      </w:numPr>
    </w:pPr>
  </w:style>
  <w:style w:type="numbering" w:customStyle="1" w:styleId="Tyturozdziau4">
    <w:name w:val="Tytuł rozdziału4"/>
    <w:basedOn w:val="Bezlisty"/>
    <w:uiPriority w:val="99"/>
    <w:rsid w:val="008061FF"/>
    <w:pPr>
      <w:numPr>
        <w:numId w:val="4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4"/>
      </w:numPr>
    </w:pPr>
  </w:style>
  <w:style w:type="numbering" w:customStyle="1" w:styleId="Tyturozdziau11">
    <w:name w:val="Tytuł rozdziału11"/>
    <w:basedOn w:val="Bezlisty"/>
    <w:uiPriority w:val="99"/>
    <w:rsid w:val="008061FF"/>
    <w:pPr>
      <w:numPr>
        <w:numId w:val="4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58"/>
      </w:numPr>
    </w:pPr>
  </w:style>
  <w:style w:type="numbering" w:customStyle="1" w:styleId="Zaimportowanystyl2">
    <w:name w:val="Zaimportowany styl 2"/>
    <w:rsid w:val="008061FF"/>
    <w:pPr>
      <w:numPr>
        <w:numId w:val="59"/>
      </w:numPr>
    </w:pPr>
  </w:style>
  <w:style w:type="numbering" w:customStyle="1" w:styleId="Zaimportowanystyl3">
    <w:name w:val="Zaimportowany styl 3"/>
    <w:rsid w:val="008061FF"/>
    <w:pPr>
      <w:numPr>
        <w:numId w:val="60"/>
      </w:numPr>
    </w:pPr>
  </w:style>
  <w:style w:type="numbering" w:customStyle="1" w:styleId="Zaimportowanystyl4">
    <w:name w:val="Zaimportowany styl 4"/>
    <w:rsid w:val="008061FF"/>
    <w:pPr>
      <w:numPr>
        <w:numId w:val="61"/>
      </w:numPr>
    </w:pPr>
  </w:style>
  <w:style w:type="numbering" w:customStyle="1" w:styleId="Zaimportowanystyl5">
    <w:name w:val="Zaimportowany styl 5"/>
    <w:rsid w:val="008061FF"/>
    <w:pPr>
      <w:numPr>
        <w:numId w:val="62"/>
      </w:numPr>
    </w:pPr>
  </w:style>
  <w:style w:type="numbering" w:customStyle="1" w:styleId="Zaimportowanystyl6">
    <w:name w:val="Zaimportowany styl 6"/>
    <w:rsid w:val="008061FF"/>
    <w:pPr>
      <w:numPr>
        <w:numId w:val="63"/>
      </w:numPr>
    </w:pPr>
  </w:style>
  <w:style w:type="numbering" w:customStyle="1" w:styleId="Zaimportowanystyl7">
    <w:name w:val="Zaimportowany styl 7"/>
    <w:rsid w:val="008061FF"/>
    <w:pPr>
      <w:numPr>
        <w:numId w:val="64"/>
      </w:numPr>
    </w:pPr>
  </w:style>
  <w:style w:type="numbering" w:customStyle="1" w:styleId="Zaimportowanystyl8">
    <w:name w:val="Zaimportowany styl 8"/>
    <w:rsid w:val="008061FF"/>
    <w:pPr>
      <w:numPr>
        <w:numId w:val="65"/>
      </w:numPr>
    </w:pPr>
  </w:style>
  <w:style w:type="character" w:customStyle="1" w:styleId="BrakA">
    <w:name w:val="Brak A"/>
    <w:rsid w:val="008061FF"/>
  </w:style>
  <w:style w:type="numbering" w:customStyle="1" w:styleId="Zaimportowanystyl36">
    <w:name w:val="Zaimportowany styl 36"/>
    <w:rsid w:val="008061FF"/>
    <w:pPr>
      <w:numPr>
        <w:numId w:val="66"/>
      </w:numPr>
    </w:pPr>
  </w:style>
  <w:style w:type="numbering" w:customStyle="1" w:styleId="Zaimportowanystyl11">
    <w:name w:val="Zaimportowany styl 11"/>
    <w:rsid w:val="008061FF"/>
    <w:pPr>
      <w:numPr>
        <w:numId w:val="6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7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7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7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7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7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7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7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paragraph" w:customStyle="1" w:styleId="NormalnyWeb1">
    <w:name w:val="Normalny (Web)1"/>
    <w:basedOn w:val="Normalny"/>
    <w:rsid w:val="00043E42"/>
    <w:pPr>
      <w:widowControl w:val="0"/>
      <w:suppressAutoHyphens/>
      <w:overflowPunct w:val="0"/>
      <w:autoSpaceDE w:val="0"/>
      <w:spacing w:before="280" w:after="280"/>
      <w:jc w:val="left"/>
      <w:textAlignment w:val="baseline"/>
    </w:pPr>
    <w:rPr>
      <w:rFonts w:ascii="Times New Roman" w:hAnsi="Times New Roman" w:cs="Times New Roman"/>
      <w:kern w:val="1"/>
      <w:sz w:val="22"/>
      <w:szCs w:val="20"/>
      <w:lang w:eastAsia="ar-SA"/>
    </w:rPr>
  </w:style>
  <w:style w:type="character" w:customStyle="1" w:styleId="WW8Num4z0">
    <w:name w:val="WW8Num4z0"/>
    <w:rsid w:val="00043E42"/>
    <w:rPr>
      <w:rFonts w:ascii="Symbol" w:hAnsi="Symbol" w:cs="Symbol"/>
    </w:rPr>
  </w:style>
  <w:style w:type="character" w:customStyle="1" w:styleId="WW8Num6z0">
    <w:name w:val="WW8Num6z0"/>
    <w:rsid w:val="00043E42"/>
    <w:rPr>
      <w:rFonts w:ascii="Symbol" w:hAnsi="Symbol" w:cs="Symbol"/>
    </w:rPr>
  </w:style>
  <w:style w:type="character" w:customStyle="1" w:styleId="WW8Num9z0">
    <w:name w:val="WW8Num9z0"/>
    <w:rsid w:val="00043E42"/>
    <w:rPr>
      <w:rFonts w:ascii="Symbol" w:hAnsi="Symbol" w:cs="Symbol"/>
    </w:rPr>
  </w:style>
  <w:style w:type="character" w:customStyle="1" w:styleId="WW8Num14z0">
    <w:name w:val="WW8Num14z0"/>
    <w:rsid w:val="00043E42"/>
    <w:rPr>
      <w:rFonts w:ascii="Courier New" w:hAnsi="Courier New" w:cs="Courier New"/>
    </w:rPr>
  </w:style>
  <w:style w:type="character" w:customStyle="1" w:styleId="Domylnaczcionkaakapitu2">
    <w:name w:val="Domyślna czcionka akapitu2"/>
    <w:rsid w:val="00043E42"/>
  </w:style>
  <w:style w:type="character" w:customStyle="1" w:styleId="WW8Num5z2">
    <w:name w:val="WW8Num5z2"/>
    <w:rsid w:val="00043E42"/>
    <w:rPr>
      <w:rFonts w:ascii="Times New Roman" w:hAnsi="Times New Roman" w:cs="Times New Roman"/>
    </w:rPr>
  </w:style>
  <w:style w:type="character" w:customStyle="1" w:styleId="WW8Num10z0">
    <w:name w:val="WW8Num10z0"/>
    <w:rsid w:val="00043E42"/>
    <w:rPr>
      <w:rFonts w:ascii="Arial Narrow" w:hAnsi="Arial Narrow" w:cs="Arial Narrow"/>
      <w:b w:val="0"/>
      <w:i w:val="0"/>
      <w:sz w:val="24"/>
      <w:u w:val="none"/>
    </w:rPr>
  </w:style>
  <w:style w:type="character" w:customStyle="1" w:styleId="WW8Num12z0">
    <w:name w:val="WW8Num12z0"/>
    <w:rsid w:val="00043E42"/>
    <w:rPr>
      <w:rFonts w:ascii="Symbol" w:hAnsi="Symbol" w:cs="Symbol"/>
    </w:rPr>
  </w:style>
  <w:style w:type="character" w:customStyle="1" w:styleId="WW8Num12z1">
    <w:name w:val="WW8Num12z1"/>
    <w:rsid w:val="00043E42"/>
    <w:rPr>
      <w:rFonts w:ascii="Courier New" w:hAnsi="Courier New" w:cs="Courier New"/>
    </w:rPr>
  </w:style>
  <w:style w:type="character" w:customStyle="1" w:styleId="WW8Num12z2">
    <w:name w:val="WW8Num12z2"/>
    <w:rsid w:val="00043E42"/>
    <w:rPr>
      <w:rFonts w:ascii="Wingdings" w:hAnsi="Wingdings" w:cs="Wingdings"/>
    </w:rPr>
  </w:style>
  <w:style w:type="character" w:customStyle="1" w:styleId="WW8Num13z0">
    <w:name w:val="WW8Num13z0"/>
    <w:rsid w:val="00043E42"/>
    <w:rPr>
      <w:rFonts w:ascii="Arial Narrow" w:hAnsi="Arial Narrow" w:cs="Arial Narrow"/>
      <w:b w:val="0"/>
      <w:i w:val="0"/>
      <w:sz w:val="24"/>
      <w:u w:val="none"/>
    </w:rPr>
  </w:style>
  <w:style w:type="character" w:customStyle="1" w:styleId="WW8Num14z2">
    <w:name w:val="WW8Num14z2"/>
    <w:rsid w:val="00043E42"/>
    <w:rPr>
      <w:rFonts w:ascii="Wingdings" w:hAnsi="Wingdings" w:cs="Wingdings"/>
    </w:rPr>
  </w:style>
  <w:style w:type="character" w:customStyle="1" w:styleId="WW8Num14z3">
    <w:name w:val="WW8Num14z3"/>
    <w:rsid w:val="00043E42"/>
    <w:rPr>
      <w:rFonts w:ascii="Symbol" w:hAnsi="Symbol" w:cs="Symbol"/>
    </w:rPr>
  </w:style>
  <w:style w:type="character" w:customStyle="1" w:styleId="WW8Num18z0">
    <w:name w:val="WW8Num18z0"/>
    <w:rsid w:val="00043E42"/>
    <w:rPr>
      <w:rFonts w:ascii="Symbol" w:hAnsi="Symbol" w:cs="Symbol"/>
    </w:rPr>
  </w:style>
  <w:style w:type="character" w:customStyle="1" w:styleId="WW8Num18z1">
    <w:name w:val="WW8Num18z1"/>
    <w:rsid w:val="00043E42"/>
    <w:rPr>
      <w:rFonts w:ascii="Courier New" w:hAnsi="Courier New" w:cs="Courier New"/>
    </w:rPr>
  </w:style>
  <w:style w:type="character" w:customStyle="1" w:styleId="WW8Num18z2">
    <w:name w:val="WW8Num18z2"/>
    <w:rsid w:val="00043E42"/>
    <w:rPr>
      <w:rFonts w:ascii="Wingdings" w:hAnsi="Wingdings" w:cs="Wingdings"/>
    </w:rPr>
  </w:style>
  <w:style w:type="character" w:customStyle="1" w:styleId="WW8Num21z0">
    <w:name w:val="WW8Num21z0"/>
    <w:rsid w:val="00043E42"/>
    <w:rPr>
      <w:rFonts w:ascii="Symbol" w:hAnsi="Symbol" w:cs="Symbol"/>
    </w:rPr>
  </w:style>
  <w:style w:type="character" w:customStyle="1" w:styleId="WW8Num24z0">
    <w:name w:val="WW8Num24z0"/>
    <w:rsid w:val="00043E42"/>
    <w:rPr>
      <w:rFonts w:ascii="Symbol" w:hAnsi="Symbol" w:cs="Symbol"/>
    </w:rPr>
  </w:style>
  <w:style w:type="character" w:customStyle="1" w:styleId="WW8Num24z1">
    <w:name w:val="WW8Num24z1"/>
    <w:rsid w:val="00043E42"/>
    <w:rPr>
      <w:rFonts w:ascii="Courier New" w:hAnsi="Courier New" w:cs="Courier New"/>
    </w:rPr>
  </w:style>
  <w:style w:type="character" w:customStyle="1" w:styleId="WW8Num24z2">
    <w:name w:val="WW8Num24z2"/>
    <w:rsid w:val="00043E42"/>
    <w:rPr>
      <w:rFonts w:ascii="Wingdings" w:hAnsi="Wingdings" w:cs="Wingdings"/>
    </w:rPr>
  </w:style>
  <w:style w:type="character" w:customStyle="1" w:styleId="WW8Num31z0">
    <w:name w:val="WW8Num31z0"/>
    <w:rsid w:val="00043E42"/>
    <w:rPr>
      <w:rFonts w:ascii="Times New Roman" w:hAnsi="Times New Roman" w:cs="Times New Roman"/>
    </w:rPr>
  </w:style>
  <w:style w:type="character" w:customStyle="1" w:styleId="Domylnaczcionkaakapitu1">
    <w:name w:val="Domyślna czcionka akapitu1"/>
    <w:rsid w:val="00043E42"/>
  </w:style>
  <w:style w:type="character" w:customStyle="1" w:styleId="Znakiprzypiswkocowych">
    <w:name w:val="Znaki przypisów końcowych"/>
    <w:rsid w:val="00043E42"/>
    <w:rPr>
      <w:vertAlign w:val="superscript"/>
    </w:rPr>
  </w:style>
  <w:style w:type="character" w:customStyle="1" w:styleId="Odwoaniedokomentarza1">
    <w:name w:val="Odwołanie do komentarza1"/>
    <w:rsid w:val="00043E42"/>
    <w:rPr>
      <w:sz w:val="16"/>
      <w:szCs w:val="16"/>
    </w:rPr>
  </w:style>
  <w:style w:type="paragraph" w:customStyle="1" w:styleId="Nagwek22">
    <w:name w:val="Nagłówek2"/>
    <w:basedOn w:val="Normalny"/>
    <w:next w:val="Tekstpodstawowy"/>
    <w:rsid w:val="00043E42"/>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043E42"/>
    <w:pPr>
      <w:suppressLineNumbers/>
      <w:suppressAutoHyphens/>
      <w:spacing w:before="0"/>
    </w:pPr>
    <w:rPr>
      <w:rFonts w:ascii="Verdana" w:hAnsi="Verdana" w:cs="Verdana"/>
      <w:sz w:val="22"/>
      <w:szCs w:val="20"/>
      <w:lang w:eastAsia="zh-CN"/>
    </w:rPr>
  </w:style>
  <w:style w:type="paragraph" w:customStyle="1" w:styleId="Nagwek10">
    <w:name w:val="Nagłówek1"/>
    <w:basedOn w:val="Normalny"/>
    <w:next w:val="Tekstpodstawowy"/>
    <w:rsid w:val="00043E42"/>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043E42"/>
    <w:pPr>
      <w:suppressLineNumbers/>
      <w:suppressAutoHyphens/>
      <w:spacing w:before="0" w:after="120"/>
    </w:pPr>
    <w:rPr>
      <w:rFonts w:ascii="Verdana" w:hAnsi="Verdana" w:cs="Verdana"/>
      <w:i/>
      <w:iCs/>
      <w:sz w:val="22"/>
      <w:lang w:eastAsia="zh-CN"/>
    </w:rPr>
  </w:style>
  <w:style w:type="paragraph" w:customStyle="1" w:styleId="Tekstpodstawowy22">
    <w:name w:val="Tekst podstawowy 22"/>
    <w:basedOn w:val="Normalny"/>
    <w:rsid w:val="00043E42"/>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043E42"/>
    <w:pPr>
      <w:suppressAutoHyphens/>
      <w:spacing w:before="0"/>
      <w:ind w:left="709"/>
    </w:pPr>
    <w:rPr>
      <w:rFonts w:ascii="Garamond" w:hAnsi="Garamond" w:cs="Garamond"/>
      <w:sz w:val="22"/>
      <w:szCs w:val="20"/>
      <w:lang w:eastAsia="zh-CN"/>
    </w:rPr>
  </w:style>
  <w:style w:type="character" w:customStyle="1" w:styleId="TekstprzypisukocowegoZnak1">
    <w:name w:val="Tekst przypisu końcowego Znak1"/>
    <w:rsid w:val="00043E42"/>
    <w:rPr>
      <w:rFonts w:ascii="Garamond" w:eastAsia="Times New Roman" w:hAnsi="Garamond" w:cs="Times New Roman"/>
      <w:sz w:val="20"/>
      <w:szCs w:val="20"/>
      <w:lang w:val="x-none" w:eastAsia="zh-CN"/>
    </w:rPr>
  </w:style>
  <w:style w:type="paragraph" w:customStyle="1" w:styleId="Zawartotabeli">
    <w:name w:val="Zawartość tabeli"/>
    <w:basedOn w:val="Normalny"/>
    <w:rsid w:val="00043E42"/>
    <w:pPr>
      <w:suppressLineNumbers/>
      <w:suppressAutoHyphens/>
      <w:spacing w:before="0"/>
    </w:pPr>
    <w:rPr>
      <w:rFonts w:ascii="Garamond" w:hAnsi="Garamond" w:cs="Garamond"/>
      <w:sz w:val="22"/>
      <w:szCs w:val="20"/>
      <w:lang w:eastAsia="zh-CN"/>
    </w:rPr>
  </w:style>
  <w:style w:type="paragraph" w:customStyle="1" w:styleId="Nagwektabeli">
    <w:name w:val="Nagłówek tabeli"/>
    <w:basedOn w:val="Zawartotabeli"/>
    <w:rsid w:val="00043E42"/>
    <w:pPr>
      <w:jc w:val="center"/>
    </w:pPr>
    <w:rPr>
      <w:b/>
      <w:bCs/>
    </w:rPr>
  </w:style>
  <w:style w:type="paragraph" w:customStyle="1" w:styleId="Zawartoramki">
    <w:name w:val="Zawartość ramki"/>
    <w:basedOn w:val="Tekstpodstawowy"/>
    <w:rsid w:val="00043E42"/>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FR1">
    <w:name w:val="FR1"/>
    <w:rsid w:val="00043E42"/>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paragrafy">
    <w:name w:val="paragrafy"/>
    <w:basedOn w:val="Nagwek5"/>
    <w:link w:val="paragrafyZnak"/>
    <w:qFormat/>
    <w:rsid w:val="00043E42"/>
    <w:pPr>
      <w:spacing w:before="120" w:after="120"/>
    </w:pPr>
  </w:style>
  <w:style w:type="character" w:customStyle="1" w:styleId="paragrafyZnak">
    <w:name w:val="paragrafy Znak"/>
    <w:basedOn w:val="Domylnaczcionkaakapitu"/>
    <w:link w:val="paragrafy"/>
    <w:rsid w:val="00043E42"/>
    <w:rPr>
      <w:rFonts w:ascii="Tahoma" w:eastAsia="Times New Roman" w:hAnsi="Tahoma" w:cs="Tahoma"/>
      <w:b/>
      <w:bCs/>
      <w:sz w:val="20"/>
      <w:szCs w:val="20"/>
      <w:lang w:eastAsia="pl-PL"/>
    </w:rPr>
  </w:style>
  <w:style w:type="character" w:customStyle="1" w:styleId="p3Znak">
    <w:name w:val="p3 Znak"/>
    <w:link w:val="p3"/>
    <w:locked/>
    <w:rsid w:val="00043E42"/>
    <w:rPr>
      <w:rFonts w:ascii="GoudyOldStylePl" w:eastAsia="Times New Roman" w:hAnsi="GoudyOldStylePl" w:cs="Times New Roman"/>
      <w:sz w:val="20"/>
      <w:szCs w:val="20"/>
      <w:lang w:eastAsia="pl-PL"/>
    </w:rPr>
  </w:style>
  <w:style w:type="table" w:customStyle="1" w:styleId="Raporttabela3">
    <w:name w:val="Raport_tabela3"/>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4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ormalny"/>
    <w:rsid w:val="00321D5C"/>
    <w:pPr>
      <w:spacing w:before="60" w:after="60" w:line="336" w:lineRule="auto"/>
    </w:pPr>
    <w:rPr>
      <w:rFonts w:ascii="Times New Roman" w:hAnsi="Times New Roman" w:cs="Times New Roman"/>
    </w:rPr>
  </w:style>
  <w:style w:type="character" w:customStyle="1" w:styleId="Nierozpoznanawzmianka7">
    <w:name w:val="Nierozpoznana wzmianka7"/>
    <w:basedOn w:val="Domylnaczcionkaakapitu"/>
    <w:uiPriority w:val="99"/>
    <w:semiHidden/>
    <w:unhideWhenUsed/>
    <w:rsid w:val="007376EE"/>
    <w:rPr>
      <w:color w:val="605E5C"/>
      <w:shd w:val="clear" w:color="auto" w:fill="E1DFDD"/>
    </w:rPr>
  </w:style>
  <w:style w:type="character" w:customStyle="1" w:styleId="CharStyle5">
    <w:name w:val="Char Style 5"/>
    <w:link w:val="Style41"/>
    <w:locked/>
    <w:rsid w:val="004B6B4E"/>
    <w:rPr>
      <w:shd w:val="clear" w:color="auto" w:fill="FFFFFF"/>
    </w:rPr>
  </w:style>
  <w:style w:type="paragraph" w:customStyle="1" w:styleId="Style41">
    <w:name w:val="Style 4"/>
    <w:basedOn w:val="Normalny"/>
    <w:link w:val="CharStyle5"/>
    <w:rsid w:val="004B6B4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table" w:customStyle="1" w:styleId="Tabela-Siatka16">
    <w:name w:val="Tabela - Siatka16"/>
    <w:basedOn w:val="Standardowy"/>
    <w:next w:val="Tabela-Siatka"/>
    <w:uiPriority w:val="39"/>
    <w:rsid w:val="00F52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1">
    <w:name w:val="Styl241"/>
    <w:uiPriority w:val="99"/>
    <w:rsid w:val="00F016AF"/>
  </w:style>
  <w:style w:type="numbering" w:customStyle="1" w:styleId="Styl2221">
    <w:name w:val="Styl2221"/>
    <w:uiPriority w:val="99"/>
    <w:rsid w:val="00E16134"/>
    <w:pPr>
      <w:numPr>
        <w:numId w:val="37"/>
      </w:numPr>
    </w:pPr>
  </w:style>
  <w:style w:type="numbering" w:customStyle="1" w:styleId="Styl22211">
    <w:name w:val="Styl22211"/>
    <w:uiPriority w:val="99"/>
    <w:rsid w:val="00E16134"/>
    <w:pPr>
      <w:numPr>
        <w:numId w:val="14"/>
      </w:numPr>
    </w:pPr>
  </w:style>
  <w:style w:type="character" w:styleId="Nierozpoznanawzmianka">
    <w:name w:val="Unresolved Mention"/>
    <w:basedOn w:val="Domylnaczcionkaakapitu"/>
    <w:uiPriority w:val="99"/>
    <w:semiHidden/>
    <w:unhideWhenUsed/>
    <w:rsid w:val="00C029AA"/>
    <w:rPr>
      <w:color w:val="605E5C"/>
      <w:shd w:val="clear" w:color="auto" w:fill="E1DFDD"/>
    </w:rPr>
  </w:style>
  <w:style w:type="numbering" w:customStyle="1" w:styleId="Styl242">
    <w:name w:val="Styl242"/>
    <w:uiPriority w:val="99"/>
    <w:rsid w:val="00DC6B33"/>
  </w:style>
  <w:style w:type="paragraph" w:customStyle="1" w:styleId="xl101">
    <w:name w:val="xl101"/>
    <w:basedOn w:val="Normalny"/>
    <w:rsid w:val="00CF49A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CF49AA"/>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CF49AA"/>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CF49A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CF49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CF49A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CF49AA"/>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CF49AA"/>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CF49A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CF49AA"/>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CF49AA"/>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CF49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CF49A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CF49AA"/>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CF49A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CF49AA"/>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CF49A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CF49A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CF49A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CF4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CF49A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CF49A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CF49AA"/>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CF49A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CF49AA"/>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CF49AA"/>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CF4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CF49A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CF49A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CF49A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CF49AA"/>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CF49A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CF49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CF49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CF49A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CF49A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CF49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CF49A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CF49A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CF49AA"/>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CF49A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CF49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CF49A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CF49A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CF49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CF49A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CF49AA"/>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CF49AA"/>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CF49A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CF49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CF49A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CF49AA"/>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CF49A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CF49AA"/>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CF49AA"/>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CF49AA"/>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CF49A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CF49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CF49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CF49A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CF49A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CF49A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CF49A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CF49A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CF49A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CF49AA"/>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CF49AA"/>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CF49AA"/>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CF49AA"/>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CF49AA"/>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CF49A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CF49A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CF49AA"/>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CF49A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CF49AA"/>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CF49AA"/>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CF49AA"/>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CF49AA"/>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CF49AA"/>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CF49AA"/>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CF49AA"/>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CF49AA"/>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CF49A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CF49AA"/>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CF49AA"/>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CF49AA"/>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CF49AA"/>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CF49AA"/>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CF49AA"/>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CF49A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CF49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CF49AA"/>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CF49AA"/>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CF49AA"/>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CF49AA"/>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CF49AA"/>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CF49A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CF49AA"/>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CF49AA"/>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CF49AA"/>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CF49AA"/>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CF49A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CF49A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CF49AA"/>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CF49AA"/>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CF49A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CF49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CF49AA"/>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CF49AA"/>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CF49AA"/>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CF49AA"/>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CF49A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CF49A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CF49A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CF49AA"/>
    <w:rPr>
      <w:rFonts w:ascii="Arial" w:hAnsi="Arial" w:cs="Arial"/>
      <w:sz w:val="18"/>
      <w:szCs w:val="18"/>
    </w:rPr>
  </w:style>
  <w:style w:type="character" w:customStyle="1" w:styleId="FontStyle19">
    <w:name w:val="Font Style19"/>
    <w:rsid w:val="00CF49AA"/>
    <w:rPr>
      <w:rFonts w:ascii="Arial" w:hAnsi="Arial" w:cs="Arial" w:hint="default"/>
      <w:sz w:val="16"/>
      <w:szCs w:val="16"/>
    </w:rPr>
  </w:style>
  <w:style w:type="paragraph" w:customStyle="1" w:styleId="Style61">
    <w:name w:val="Style6"/>
    <w:basedOn w:val="Normalny"/>
    <w:rsid w:val="00CF49AA"/>
    <w:pPr>
      <w:widowControl w:val="0"/>
      <w:autoSpaceDE w:val="0"/>
      <w:autoSpaceDN w:val="0"/>
      <w:adjustRightInd w:val="0"/>
      <w:spacing w:before="0" w:line="204" w:lineRule="exact"/>
    </w:pPr>
    <w:rPr>
      <w:rFonts w:ascii="Arial" w:hAnsi="Arial" w:cs="Arial"/>
    </w:rPr>
  </w:style>
  <w:style w:type="paragraph" w:customStyle="1" w:styleId="Style70">
    <w:name w:val="Style7"/>
    <w:basedOn w:val="Normalny"/>
    <w:rsid w:val="00CF49AA"/>
    <w:pPr>
      <w:widowControl w:val="0"/>
      <w:autoSpaceDE w:val="0"/>
      <w:autoSpaceDN w:val="0"/>
      <w:adjustRightInd w:val="0"/>
      <w:spacing w:before="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2071120">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6294591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9442838">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996894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6121968">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85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9217461">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FDC26A52-552D-45BF-9628-1F53F45129F6}">
  <ds:schemaRefs>
    <ds:schemaRef ds:uri="http://schemas.openxmlformats.org/officeDocument/2006/bibliography"/>
  </ds:schemaRefs>
</ds:datastoreItem>
</file>

<file path=customXml/itemProps3.xml><?xml version="1.0" encoding="utf-8"?>
<ds:datastoreItem xmlns:ds="http://schemas.openxmlformats.org/officeDocument/2006/customXml" ds:itemID="{C545E19C-E2B7-4086-BF42-2EF180954176}">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3339</Words>
  <Characters>20037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2025-06-06T07:23:00Z</cp:lastPrinted>
  <dcterms:created xsi:type="dcterms:W3CDTF">2025-06-06T07:35:00Z</dcterms:created>
  <dcterms:modified xsi:type="dcterms:W3CDTF">2025-06-06T07:35:00Z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